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5030EB" wp14:paraId="4A2B6E23" wp14:textId="1DDA3400">
      <w:pPr>
        <w:pStyle w:val="Heading1"/>
        <w:keepNext w:val="1"/>
        <w:keepLines w:val="1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E5030EB" w:rsidR="61947E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juin 2026</w:t>
      </w:r>
    </w:p>
    <w:p xmlns:wp14="http://schemas.microsoft.com/office/word/2010/wordml" w:rsidP="2E5030EB" wp14:paraId="14C6BD82" wp14:textId="7918AA8A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31C55E8B" wp14:textId="2E9B296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5030EB" w:rsidR="61947E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juin 2026</w:t>
      </w:r>
    </w:p>
    <w:p xmlns:wp14="http://schemas.microsoft.com/office/word/2010/wordml" w:rsidP="2E5030EB" wp14:paraId="2E0EAA60" wp14:textId="3EF9E015">
      <w:pPr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07146390" wp14:textId="56D4F365">
      <w:pPr>
        <w:bidi w:val="0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E5030EB" wp14:paraId="7F8EF9EA" wp14:textId="40AB3730">
      <w:pPr>
        <w:pStyle w:val="Normal"/>
        <w:bidi w:val="0"/>
        <w:spacing w:after="0" w:afterAutospacing="off"/>
      </w:pP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मैं भी सोल ही हूँ परन्तु मेरा काम बहुत बड़ा और ऊंचा है इसलिये मुझे गॉड कहते हैं ।</w:t>
      </w:r>
    </w:p>
    <w:p xmlns:wp14="http://schemas.microsoft.com/office/word/2010/wordml" w:rsidP="2E5030EB" wp14:paraId="3744011E" wp14:textId="707E9FB0">
      <w:pPr>
        <w:pStyle w:val="Normal"/>
        <w:bidi w:val="0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E5030EB" wp14:paraId="35BEE3BF" wp14:textId="07E115E5">
      <w:pPr>
        <w:bidi w:val="0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E5030EB" wp14:paraId="54587A7D" wp14:textId="5B49BF66">
      <w:pPr>
        <w:pStyle w:val="Normal"/>
        <w:bidi w:val="0"/>
        <w:spacing w:after="0" w:afterAutospacing="off"/>
      </w:pP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maiṃ bhī sol hī hūṃ, parantu merā kām bahut baṛā aur ū̃cā hai, isliye mujhe goḍ kahte haiṃ.</w:t>
      </w:r>
    </w:p>
    <w:p xmlns:wp14="http://schemas.microsoft.com/office/word/2010/wordml" w:rsidP="2E5030EB" wp14:paraId="39AFCAFC" wp14:textId="3ECE9094">
      <w:pPr>
        <w:pStyle w:val="Normal"/>
        <w:bidi w:val="0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E5030EB" wp14:paraId="17F4973B" wp14:textId="630C8839">
      <w:pPr>
        <w:bidi w:val="0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2AC6A959" wp14:textId="0A21DE1F"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Moi aussi, je suis une âme (soul). Cependant, mon rôle est extrêmement grand et élevé ; c'est pourquoi on m'appelle Dieu (God).</w:t>
      </w:r>
    </w:p>
    <w:p xmlns:wp14="http://schemas.microsoft.com/office/word/2010/wordml" wp14:paraId="01C62C5E" wp14:textId="354F2279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contexte,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explique qu'il est, lui aussi, une âme, mais que c'est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nature unique de sa fonction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lui vaut le titre de « Dieu ».</w:t>
      </w:r>
    </w:p>
    <w:p xmlns:wp14="http://schemas.microsoft.com/office/word/2010/wordml" w:rsidP="2E5030EB" wp14:paraId="43250F39" wp14:textId="222444B9">
      <w:pPr>
        <w:bidi w:val="0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3A6F83B6" wp14:textId="7EBA8FD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5030EB" w:rsidR="61947E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2E5030EB" w:rsidTr="2E5030EB" w14:paraId="68AFD653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7C2DDC26" w14:textId="54E1EE56">
            <w:pPr>
              <w:bidi w:val="0"/>
              <w:spacing w:before="0" w:beforeAutospacing="off" w:after="0" w:afterAutospacing="off"/>
              <w:jc w:val="center"/>
            </w:pPr>
            <w:r w:rsidRPr="2E5030EB" w:rsidR="2E5030EB">
              <w:rPr>
                <w:b w:val="1"/>
                <w:bCs w:val="1"/>
              </w:rPr>
              <w:t>Hindi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228563BD" w14:textId="751177BC">
            <w:pPr>
              <w:bidi w:val="0"/>
              <w:spacing w:before="0" w:beforeAutospacing="off" w:after="0" w:afterAutospacing="off"/>
              <w:jc w:val="center"/>
            </w:pPr>
            <w:r w:rsidRPr="2E5030EB" w:rsidR="2E5030EB">
              <w:rPr>
                <w:b w:val="1"/>
                <w:bCs w:val="1"/>
              </w:rPr>
              <w:t>Translittération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4008FCF8" w14:textId="044DAB9D">
            <w:pPr>
              <w:bidi w:val="0"/>
              <w:spacing w:before="0" w:beforeAutospacing="off" w:after="0" w:afterAutospacing="off"/>
              <w:jc w:val="center"/>
            </w:pPr>
            <w:r w:rsidRPr="2E5030EB" w:rsidR="2E5030EB">
              <w:rPr>
                <w:b w:val="1"/>
                <w:bCs w:val="1"/>
              </w:rPr>
              <w:t>Sens</w:t>
            </w:r>
          </w:p>
        </w:tc>
      </w:tr>
      <w:tr w:rsidR="2E5030EB" w:rsidTr="2E5030EB" w14:paraId="5F000C4D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27914443" w14:textId="66D6A2BF">
            <w:pPr>
              <w:bidi w:val="0"/>
              <w:spacing w:before="0" w:beforeAutospacing="off" w:after="0" w:afterAutospacing="off"/>
            </w:pPr>
            <w:r w:rsidR="2E5030EB">
              <w:rPr/>
              <w:t>मैं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7363EAA2" w14:textId="54963469">
            <w:pPr>
              <w:bidi w:val="0"/>
              <w:spacing w:before="0" w:beforeAutospacing="off" w:after="0" w:afterAutospacing="off"/>
            </w:pPr>
            <w:r w:rsidR="2E5030EB">
              <w:rPr/>
              <w:t>maiṃ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7ACFEE5D" w14:textId="76CE7ABC">
            <w:pPr>
              <w:bidi w:val="0"/>
              <w:spacing w:before="0" w:beforeAutospacing="off" w:after="0" w:afterAutospacing="off"/>
            </w:pPr>
            <w:r w:rsidR="2E5030EB">
              <w:rPr/>
              <w:t>je</w:t>
            </w:r>
          </w:p>
        </w:tc>
      </w:tr>
      <w:tr w:rsidR="2E5030EB" w:rsidTr="2E5030EB" w14:paraId="11EE0249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6843E9E7" w14:textId="2490632C">
            <w:pPr>
              <w:bidi w:val="0"/>
              <w:spacing w:before="0" w:beforeAutospacing="off" w:after="0" w:afterAutospacing="off"/>
            </w:pPr>
            <w:r w:rsidR="2E5030EB">
              <w:rPr/>
              <w:t>भी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25661065" w14:textId="503C7472">
            <w:pPr>
              <w:bidi w:val="0"/>
              <w:spacing w:before="0" w:beforeAutospacing="off" w:after="0" w:afterAutospacing="off"/>
            </w:pPr>
            <w:r w:rsidR="2E5030EB">
              <w:rPr/>
              <w:t>bhī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2382F464" w14:textId="283C70CD">
            <w:pPr>
              <w:bidi w:val="0"/>
              <w:spacing w:before="0" w:beforeAutospacing="off" w:after="0" w:afterAutospacing="off"/>
            </w:pPr>
            <w:r w:rsidR="2E5030EB">
              <w:rPr/>
              <w:t>aussi</w:t>
            </w:r>
          </w:p>
        </w:tc>
      </w:tr>
      <w:tr w:rsidR="2E5030EB" w:rsidTr="2E5030EB" w14:paraId="1BAAE7A8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70AF0968" w14:textId="63A34C05">
            <w:pPr>
              <w:bidi w:val="0"/>
              <w:spacing w:before="0" w:beforeAutospacing="off" w:after="0" w:afterAutospacing="off"/>
            </w:pPr>
            <w:r w:rsidR="2E5030EB">
              <w:rPr/>
              <w:t>सोल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7C2865C6" w14:textId="49A30271">
            <w:pPr>
              <w:bidi w:val="0"/>
              <w:spacing w:before="0" w:beforeAutospacing="off" w:after="0" w:afterAutospacing="off"/>
            </w:pPr>
            <w:r w:rsidR="2E5030EB">
              <w:rPr/>
              <w:t xml:space="preserve">sol (de l'anglais </w:t>
            </w:r>
            <w:r w:rsidRPr="2E5030EB" w:rsidR="2E5030EB">
              <w:rPr>
                <w:i w:val="1"/>
                <w:iCs w:val="1"/>
              </w:rPr>
              <w:t>soul</w:t>
            </w:r>
            <w:r w:rsidR="2E5030EB">
              <w:rPr/>
              <w:t>)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1B9A1156" w14:textId="03330282">
            <w:pPr>
              <w:bidi w:val="0"/>
              <w:spacing w:before="0" w:beforeAutospacing="off" w:after="0" w:afterAutospacing="off"/>
            </w:pPr>
            <w:r w:rsidR="2E5030EB">
              <w:rPr/>
              <w:t>âme</w:t>
            </w:r>
          </w:p>
        </w:tc>
      </w:tr>
      <w:tr w:rsidR="2E5030EB" w:rsidTr="2E5030EB" w14:paraId="48C72482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2EF38CEB" w14:textId="524E2CE9">
            <w:pPr>
              <w:bidi w:val="0"/>
              <w:spacing w:before="0" w:beforeAutospacing="off" w:after="0" w:afterAutospacing="off"/>
            </w:pPr>
            <w:r w:rsidR="2E5030EB">
              <w:rPr/>
              <w:t>ही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5D1C35F3" w14:textId="397FFD31">
            <w:pPr>
              <w:bidi w:val="0"/>
              <w:spacing w:before="0" w:beforeAutospacing="off" w:after="0" w:afterAutospacing="off"/>
            </w:pPr>
            <w:r w:rsidR="2E5030EB">
              <w:rPr/>
              <w:t>hī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3CEC79BD" w14:textId="6B8FC5BD">
            <w:pPr>
              <w:bidi w:val="0"/>
              <w:spacing w:before="0" w:beforeAutospacing="off" w:after="0" w:afterAutospacing="off"/>
            </w:pPr>
            <w:r w:rsidR="2E5030EB">
              <w:rPr/>
              <w:t>précisément, justement</w:t>
            </w:r>
          </w:p>
        </w:tc>
      </w:tr>
      <w:tr w:rsidR="2E5030EB" w:rsidTr="2E5030EB" w14:paraId="79C84D98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2D3AE1B0" w14:textId="34CE204D">
            <w:pPr>
              <w:bidi w:val="0"/>
              <w:spacing w:before="0" w:beforeAutospacing="off" w:after="0" w:afterAutospacing="off"/>
            </w:pPr>
            <w:r w:rsidR="2E5030EB">
              <w:rPr/>
              <w:t>हूँ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3B583A07" w14:textId="7D5D0221">
            <w:pPr>
              <w:bidi w:val="0"/>
              <w:spacing w:before="0" w:beforeAutospacing="off" w:after="0" w:afterAutospacing="off"/>
            </w:pPr>
            <w:r w:rsidR="2E5030EB">
              <w:rPr/>
              <w:t>hūṃ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7B0F5266" w14:textId="69AB072C">
            <w:pPr>
              <w:bidi w:val="0"/>
              <w:spacing w:before="0" w:beforeAutospacing="off" w:after="0" w:afterAutospacing="off"/>
            </w:pPr>
            <w:r w:rsidR="2E5030EB">
              <w:rPr/>
              <w:t>suis</w:t>
            </w:r>
          </w:p>
        </w:tc>
      </w:tr>
      <w:tr w:rsidR="2E5030EB" w:rsidTr="2E5030EB" w14:paraId="1C3A3ADB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7C4902C9" w14:textId="2A52CF40">
            <w:pPr>
              <w:bidi w:val="0"/>
              <w:spacing w:before="0" w:beforeAutospacing="off" w:after="0" w:afterAutospacing="off"/>
            </w:pPr>
            <w:r w:rsidR="2E5030EB">
              <w:rPr/>
              <w:t>परन्तु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11C9C346" w14:textId="4D8FB45D">
            <w:pPr>
              <w:bidi w:val="0"/>
              <w:spacing w:before="0" w:beforeAutospacing="off" w:after="0" w:afterAutospacing="off"/>
            </w:pPr>
            <w:r w:rsidR="2E5030EB">
              <w:rPr/>
              <w:t>parantu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E0A4575" w14:textId="5FE6C0AB">
            <w:pPr>
              <w:bidi w:val="0"/>
              <w:spacing w:before="0" w:beforeAutospacing="off" w:after="0" w:afterAutospacing="off"/>
            </w:pPr>
            <w:r w:rsidR="2E5030EB">
              <w:rPr/>
              <w:t>cependant, mais</w:t>
            </w:r>
          </w:p>
        </w:tc>
      </w:tr>
      <w:tr w:rsidR="2E5030EB" w:rsidTr="2E5030EB" w14:paraId="60483E84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348FF286" w14:textId="26C3DFC1">
            <w:pPr>
              <w:bidi w:val="0"/>
              <w:spacing w:before="0" w:beforeAutospacing="off" w:after="0" w:afterAutospacing="off"/>
            </w:pPr>
            <w:r w:rsidR="2E5030EB">
              <w:rPr/>
              <w:t>मेरा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E032548" w14:textId="3ABACCE5">
            <w:pPr>
              <w:bidi w:val="0"/>
              <w:spacing w:before="0" w:beforeAutospacing="off" w:after="0" w:afterAutospacing="off"/>
            </w:pPr>
            <w:r w:rsidR="2E5030EB">
              <w:rPr/>
              <w:t>merā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575E123E" w14:textId="160D4BD9">
            <w:pPr>
              <w:bidi w:val="0"/>
              <w:spacing w:before="0" w:beforeAutospacing="off" w:after="0" w:afterAutospacing="off"/>
            </w:pPr>
            <w:r w:rsidR="2E5030EB">
              <w:rPr/>
              <w:t>mon</w:t>
            </w:r>
          </w:p>
        </w:tc>
      </w:tr>
      <w:tr w:rsidR="2E5030EB" w:rsidTr="2E5030EB" w14:paraId="1C08C750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43ADD379" w14:textId="358829E5">
            <w:pPr>
              <w:bidi w:val="0"/>
              <w:spacing w:before="0" w:beforeAutospacing="off" w:after="0" w:afterAutospacing="off"/>
            </w:pPr>
            <w:r w:rsidR="2E5030EB">
              <w:rPr/>
              <w:t>काम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5418AB0B" w14:textId="42AB13DF">
            <w:pPr>
              <w:bidi w:val="0"/>
              <w:spacing w:before="0" w:beforeAutospacing="off" w:after="0" w:afterAutospacing="off"/>
            </w:pPr>
            <w:r w:rsidR="2E5030EB">
              <w:rPr/>
              <w:t>kām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2169C035" w14:textId="46498747">
            <w:pPr>
              <w:bidi w:val="0"/>
              <w:spacing w:before="0" w:beforeAutospacing="off" w:after="0" w:afterAutospacing="off"/>
            </w:pPr>
            <w:r w:rsidR="2E5030EB">
              <w:rPr/>
              <w:t>travail, fonction, rôle</w:t>
            </w:r>
          </w:p>
        </w:tc>
      </w:tr>
      <w:tr w:rsidR="2E5030EB" w:rsidTr="2E5030EB" w14:paraId="0D559A5F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4E6D185F" w14:textId="35046BB0">
            <w:pPr>
              <w:bidi w:val="0"/>
              <w:spacing w:before="0" w:beforeAutospacing="off" w:after="0" w:afterAutospacing="off"/>
            </w:pPr>
            <w:r w:rsidR="2E5030EB">
              <w:rPr/>
              <w:t>बहुत बड़ा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339E0CA2" w14:textId="6E20B9C7">
            <w:pPr>
              <w:bidi w:val="0"/>
              <w:spacing w:before="0" w:beforeAutospacing="off" w:after="0" w:afterAutospacing="off"/>
            </w:pPr>
            <w:r w:rsidR="2E5030EB">
              <w:rPr/>
              <w:t>bahut baṛā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37D7AAC" w14:textId="74C921BB">
            <w:pPr>
              <w:bidi w:val="0"/>
              <w:spacing w:before="0" w:beforeAutospacing="off" w:after="0" w:afterAutospacing="off"/>
            </w:pPr>
            <w:r w:rsidR="2E5030EB">
              <w:rPr/>
              <w:t>très grand</w:t>
            </w:r>
          </w:p>
        </w:tc>
      </w:tr>
      <w:tr w:rsidR="2E5030EB" w:rsidTr="2E5030EB" w14:paraId="6597BB08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7F0E4C25" w14:textId="20D37825">
            <w:pPr>
              <w:bidi w:val="0"/>
              <w:spacing w:before="0" w:beforeAutospacing="off" w:after="0" w:afterAutospacing="off"/>
            </w:pPr>
            <w:r w:rsidR="2E5030EB">
              <w:rPr/>
              <w:t>ऊंचा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B85F03D" w14:textId="1A1E04F0">
            <w:pPr>
              <w:bidi w:val="0"/>
              <w:spacing w:before="0" w:beforeAutospacing="off" w:after="0" w:afterAutospacing="off"/>
            </w:pPr>
            <w:r w:rsidR="2E5030EB">
              <w:rPr/>
              <w:t>ū̃cā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43F6FF3D" w14:textId="760AFE04">
            <w:pPr>
              <w:bidi w:val="0"/>
              <w:spacing w:before="0" w:beforeAutospacing="off" w:after="0" w:afterAutospacing="off"/>
            </w:pPr>
            <w:r w:rsidR="2E5030EB">
              <w:rPr/>
              <w:t>élevé, sublime</w:t>
            </w:r>
          </w:p>
        </w:tc>
      </w:tr>
      <w:tr w:rsidR="2E5030EB" w:rsidTr="2E5030EB" w14:paraId="38DCFAC1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41D9C47E" w14:textId="4438A232">
            <w:pPr>
              <w:bidi w:val="0"/>
              <w:spacing w:before="0" w:beforeAutospacing="off" w:after="0" w:afterAutospacing="off"/>
            </w:pPr>
            <w:r w:rsidR="2E5030EB">
              <w:rPr/>
              <w:t>इसलिये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0F071172" w14:textId="5DED4FD9">
            <w:pPr>
              <w:bidi w:val="0"/>
              <w:spacing w:before="0" w:beforeAutospacing="off" w:after="0" w:afterAutospacing="off"/>
            </w:pPr>
            <w:r w:rsidR="2E5030EB">
              <w:rPr/>
              <w:t>isliye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2ADC4689" w14:textId="580A20EF">
            <w:pPr>
              <w:bidi w:val="0"/>
              <w:spacing w:before="0" w:beforeAutospacing="off" w:after="0" w:afterAutospacing="off"/>
            </w:pPr>
            <w:r w:rsidR="2E5030EB">
              <w:rPr/>
              <w:t>c'est pourquoi</w:t>
            </w:r>
          </w:p>
        </w:tc>
      </w:tr>
      <w:tr w:rsidR="2E5030EB" w:rsidTr="2E5030EB" w14:paraId="5B49B9D0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08AF6099" w14:textId="60951320">
            <w:pPr>
              <w:bidi w:val="0"/>
              <w:spacing w:before="0" w:beforeAutospacing="off" w:after="0" w:afterAutospacing="off"/>
            </w:pPr>
            <w:r w:rsidR="2E5030EB">
              <w:rPr/>
              <w:t>मुझे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774807D8" w14:textId="626ADEE0">
            <w:pPr>
              <w:bidi w:val="0"/>
              <w:spacing w:before="0" w:beforeAutospacing="off" w:after="0" w:afterAutospacing="off"/>
            </w:pPr>
            <w:r w:rsidR="2E5030EB">
              <w:rPr/>
              <w:t>mujhe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A547241" w14:textId="28C7DC52">
            <w:pPr>
              <w:bidi w:val="0"/>
              <w:spacing w:before="0" w:beforeAutospacing="off" w:after="0" w:afterAutospacing="off"/>
            </w:pPr>
            <w:r w:rsidR="2E5030EB">
              <w:rPr/>
              <w:t>à moi, me</w:t>
            </w:r>
          </w:p>
        </w:tc>
      </w:tr>
      <w:tr w:rsidR="2E5030EB" w:rsidTr="2E5030EB" w14:paraId="6991E052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305A193E" w14:textId="557BCFDE">
            <w:pPr>
              <w:bidi w:val="0"/>
              <w:spacing w:before="0" w:beforeAutospacing="off" w:after="0" w:afterAutospacing="off"/>
            </w:pPr>
            <w:r w:rsidR="2E5030EB">
              <w:rPr/>
              <w:t>गॉड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56314E8" w14:textId="4E0370E9">
            <w:pPr>
              <w:bidi w:val="0"/>
              <w:spacing w:before="0" w:beforeAutospacing="off" w:after="0" w:afterAutospacing="off"/>
            </w:pPr>
            <w:r w:rsidR="2E5030EB">
              <w:rPr/>
              <w:t xml:space="preserve">goḍ (anglais </w:t>
            </w:r>
            <w:r w:rsidRPr="2E5030EB" w:rsidR="2E5030EB">
              <w:rPr>
                <w:i w:val="1"/>
                <w:iCs w:val="1"/>
              </w:rPr>
              <w:t>God</w:t>
            </w:r>
            <w:r w:rsidR="2E5030EB">
              <w:rPr/>
              <w:t>)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5CDC3676" w14:textId="318E056E">
            <w:pPr>
              <w:bidi w:val="0"/>
              <w:spacing w:before="0" w:beforeAutospacing="off" w:after="0" w:afterAutospacing="off"/>
            </w:pPr>
            <w:r w:rsidR="2E5030EB">
              <w:rPr/>
              <w:t>Dieu</w:t>
            </w:r>
          </w:p>
        </w:tc>
      </w:tr>
      <w:tr w:rsidR="2E5030EB" w:rsidTr="2E5030EB" w14:paraId="0B5FC9FC">
        <w:trPr>
          <w:trHeight w:val="300"/>
        </w:trPr>
        <w:tc>
          <w:tcPr>
            <w:tcW w:w="3005" w:type="dxa"/>
            <w:tcMar/>
            <w:vAlign w:val="center"/>
          </w:tcPr>
          <w:p w:rsidR="2E5030EB" w:rsidP="2E5030EB" w:rsidRDefault="2E5030EB" w14:paraId="69F34510" w14:textId="43AC65CB">
            <w:pPr>
              <w:bidi w:val="0"/>
              <w:spacing w:before="0" w:beforeAutospacing="off" w:after="0" w:afterAutospacing="off"/>
            </w:pPr>
            <w:r w:rsidR="2E5030EB">
              <w:rPr/>
              <w:t>कहते हैं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05720159" w14:textId="6D688959">
            <w:pPr>
              <w:bidi w:val="0"/>
              <w:spacing w:before="0" w:beforeAutospacing="off" w:after="0" w:afterAutospacing="off"/>
            </w:pPr>
            <w:r w:rsidR="2E5030EB">
              <w:rPr/>
              <w:t>kahte haiṃ</w:t>
            </w:r>
          </w:p>
        </w:tc>
        <w:tc>
          <w:tcPr>
            <w:tcW w:w="3005" w:type="dxa"/>
            <w:tcMar/>
            <w:vAlign w:val="center"/>
          </w:tcPr>
          <w:p w:rsidR="2E5030EB" w:rsidP="2E5030EB" w:rsidRDefault="2E5030EB" w14:paraId="6DCA4F52" w14:textId="5A6BF990">
            <w:pPr>
              <w:bidi w:val="0"/>
              <w:spacing w:before="0" w:beforeAutospacing="off" w:after="0" w:afterAutospacing="off"/>
            </w:pPr>
            <w:r w:rsidR="2E5030EB">
              <w:rPr/>
              <w:t>appellent, disent</w:t>
            </w:r>
          </w:p>
        </w:tc>
      </w:tr>
    </w:tbl>
    <w:p xmlns:wp14="http://schemas.microsoft.com/office/word/2010/wordml" w:rsidP="2E5030EB" wp14:paraId="3B4D9DCF" wp14:textId="60229CC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363B2126" wp14:textId="0921C61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5030EB" w:rsidR="61947E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E5030EB" wp14:paraId="77F62594" wp14:textId="22DABBC4">
      <w:pPr>
        <w:pStyle w:val="Heading3"/>
        <w:bidi w:val="0"/>
      </w:pPr>
      <w:r w:rsidRPr="2E5030EB" w:rsidR="61947ED4">
        <w:rPr>
          <w:noProof w:val="0"/>
          <w:lang w:val="fr-FR"/>
        </w:rPr>
        <w:t xml:space="preserve">1. </w:t>
      </w:r>
      <w:r w:rsidRPr="2E5030EB" w:rsidR="61947ED4">
        <w:rPr>
          <w:noProof w:val="0"/>
          <w:lang w:val="fr-FR"/>
        </w:rPr>
        <w:t>ही (hī) : particule d'insistance</w:t>
      </w:r>
    </w:p>
    <w:p xmlns:wp14="http://schemas.microsoft.com/office/word/2010/wordml" wp14:paraId="5F9E1932" wp14:textId="44CF1E8A"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सोल ही हूँ</w:t>
      </w:r>
    </w:p>
    <w:p xmlns:wp14="http://schemas.microsoft.com/office/word/2010/wordml" wp14:paraId="02CF88B6" wp14:textId="6D5CE487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ce qui précède :</w:t>
      </w:r>
    </w:p>
    <w:p xmlns:wp14="http://schemas.microsoft.com/office/word/2010/wordml" w:rsidP="2E5030EB" wp14:paraId="7E724C25" wp14:textId="760381B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मैं सोल हूँ = je suis une âme. </w:t>
      </w:r>
    </w:p>
    <w:p xmlns:wp14="http://schemas.microsoft.com/office/word/2010/wordml" w:rsidP="2E5030EB" wp14:paraId="68A85B64" wp14:textId="011AD425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मैं सोल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हूँ = je suis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bien une âme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rien d'autre qu'une âme. </w:t>
      </w:r>
    </w:p>
    <w:p xmlns:wp14="http://schemas.microsoft.com/office/word/2010/wordml" wp14:paraId="43BA48AD" wp14:textId="5E3A2FEB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sens est :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Moi aussi, je suis simplement une âme. »</w:t>
      </w:r>
    </w:p>
    <w:p xmlns:wp14="http://schemas.microsoft.com/office/word/2010/wordml" wp14:paraId="37AB29B3" wp14:textId="06D102DB"/>
    <w:p xmlns:wp14="http://schemas.microsoft.com/office/word/2010/wordml" w:rsidP="2E5030EB" wp14:paraId="15F6E673" wp14:textId="1B04E853">
      <w:pPr>
        <w:pStyle w:val="Heading3"/>
        <w:bidi w:val="0"/>
      </w:pPr>
      <w:r w:rsidRPr="2E5030EB" w:rsidR="61947ED4">
        <w:rPr>
          <w:noProof w:val="0"/>
          <w:lang w:val="fr-FR"/>
        </w:rPr>
        <w:t xml:space="preserve">2. </w:t>
      </w:r>
      <w:r w:rsidRPr="2E5030EB" w:rsidR="61947ED4">
        <w:rPr>
          <w:noProof w:val="0"/>
          <w:lang w:val="fr-FR"/>
        </w:rPr>
        <w:t>परन्तु : opposition</w:t>
      </w:r>
    </w:p>
    <w:p xmlns:wp14="http://schemas.microsoft.com/office/word/2010/wordml" wp14:paraId="4D3A0679" wp14:textId="1FF1831C"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soutenu signifiant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cependant », « mais »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A46E4BA" wp14:textId="52897C62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Il introduit ici le contraste :</w:t>
      </w:r>
    </w:p>
    <w:p xmlns:wp14="http://schemas.microsoft.com/office/word/2010/wordml" wp14:paraId="2C741617" wp14:textId="1F5E89EE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Je suis une âme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mais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 fonction est unique.</w:t>
      </w:r>
    </w:p>
    <w:p xmlns:wp14="http://schemas.microsoft.com/office/word/2010/wordml" wp14:paraId="3341B579" wp14:textId="4E6B1497"/>
    <w:p xmlns:wp14="http://schemas.microsoft.com/office/word/2010/wordml" w:rsidP="2E5030EB" wp14:paraId="16A53547" wp14:textId="0A40A988">
      <w:pPr>
        <w:pStyle w:val="Heading3"/>
        <w:bidi w:val="0"/>
      </w:pPr>
      <w:r w:rsidRPr="2E5030EB" w:rsidR="61947ED4">
        <w:rPr>
          <w:noProof w:val="0"/>
          <w:lang w:val="fr-FR"/>
        </w:rPr>
        <w:t xml:space="preserve">3. </w:t>
      </w:r>
      <w:r w:rsidRPr="2E5030EB" w:rsidR="61947ED4">
        <w:rPr>
          <w:noProof w:val="0"/>
          <w:lang w:val="fr-FR"/>
        </w:rPr>
        <w:t>बहुत बड़ा और ऊंचा</w:t>
      </w:r>
    </w:p>
    <w:p xmlns:wp14="http://schemas.microsoft.com/office/word/2010/wordml" wp14:paraId="0C9A9E8F" wp14:textId="5E8F4ED3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Deux adjectifs sont coordonnés :</w:t>
      </w:r>
    </w:p>
    <w:p xmlns:wp14="http://schemas.microsoft.com/office/word/2010/wordml" w:rsidP="2E5030EB" wp14:paraId="6E87C675" wp14:textId="30CDE8EF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बड़ा (baṛā)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grand, important. </w:t>
      </w:r>
    </w:p>
    <w:p xmlns:wp14="http://schemas.microsoft.com/office/word/2010/wordml" w:rsidP="2E5030EB" wp14:paraId="05F6845D" wp14:textId="04251879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 (ū̃cā)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élevé, noble, supérieur. </w:t>
      </w:r>
    </w:p>
    <w:p xmlns:wp14="http://schemas.microsoft.com/office/word/2010/wordml" wp14:paraId="6D6A492B" wp14:textId="74385C6B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ऊंचा</w:t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une grandeur spirituelle plutôt qu'une hauteur physique.</w:t>
      </w:r>
    </w:p>
    <w:p xmlns:wp14="http://schemas.microsoft.com/office/word/2010/wordml" wp14:paraId="061A6F68" wp14:textId="4EA3BA76"/>
    <w:p xmlns:wp14="http://schemas.microsoft.com/office/word/2010/wordml" w:rsidP="2E5030EB" wp14:paraId="110ACBEE" wp14:textId="3B9FE683">
      <w:pPr>
        <w:pStyle w:val="Heading3"/>
        <w:bidi w:val="0"/>
      </w:pPr>
      <w:r w:rsidRPr="2E5030EB" w:rsidR="61947ED4">
        <w:rPr>
          <w:noProof w:val="0"/>
          <w:lang w:val="fr-FR"/>
        </w:rPr>
        <w:t xml:space="preserve">4. </w:t>
      </w:r>
      <w:r w:rsidRPr="2E5030EB" w:rsidR="61947ED4">
        <w:rPr>
          <w:noProof w:val="0"/>
          <w:lang w:val="fr-FR"/>
        </w:rPr>
        <w:t>इसलिये...</w:t>
      </w:r>
    </w:p>
    <w:p xmlns:wp14="http://schemas.microsoft.com/office/word/2010/wordml" wp14:paraId="0EF0F8AB" wp14:textId="162E6CEA"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>La structure exprime la conséquence :</w:t>
      </w:r>
    </w:p>
    <w:p xmlns:wp14="http://schemas.microsoft.com/office/word/2010/wordml" wp14:paraId="393EACC5" wp14:textId="1A442269"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काम बहुत बड़ा और ऊंचा है</w:t>
      </w:r>
      <w:r>
        <w:br/>
      </w:r>
      <w:r w:rsidRPr="2E5030EB" w:rsidR="61947E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इसलिये मुझे गॉड कहते हैं।</w:t>
      </w:r>
    </w:p>
    <w:p xmlns:wp14="http://schemas.microsoft.com/office/word/2010/wordml" wp14:paraId="797DF685" wp14:textId="76BEC41E">
      <w:r w:rsidRPr="2E5030EB" w:rsidR="61947E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 rôle est très grand et très élevé, c'est pourquoi on m'appelle Dieu.</w:t>
      </w:r>
    </w:p>
    <w:p xmlns:wp14="http://schemas.microsoft.com/office/word/2010/wordml" w:rsidP="2E5030EB" wp14:paraId="042E604F" wp14:textId="10F217B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28E20CE2" wp14:textId="7E7F9307">
      <w:pPr>
        <w:pStyle w:val="Heading2"/>
      </w:pPr>
      <w:r w:rsidRPr="2E5030EB" w:rsidR="686F6383">
        <w:rPr>
          <w:noProof w:val="0"/>
          <w:lang w:val="fr-FR"/>
        </w:rPr>
        <w:t>🌟 Point de compréhension (contexte BK)</w:t>
      </w:r>
    </w:p>
    <w:p xmlns:wp14="http://schemas.microsoft.com/office/word/2010/wordml" wp14:paraId="0403A76F" wp14:textId="52E29A96"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>Cette phrase met l'accent sur une idée importante de l'enseignement BK :</w:t>
      </w:r>
    </w:p>
    <w:p xmlns:wp14="http://schemas.microsoft.com/office/word/2010/wordml" w:rsidP="2E5030EB" wp14:paraId="66B7DC2B" wp14:textId="52ED0FA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affirme être une âme (आत्मा)</w:t>
      </w: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comme toutes les autres âmes. </w:t>
      </w:r>
    </w:p>
    <w:p xmlns:wp14="http://schemas.microsoft.com/office/word/2010/wordml" w:rsidP="2E5030EB" wp14:paraId="1B9F6B8C" wp14:textId="3B4D6B6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se présente pas comme une substance différente ou une catégorie d'être différente. </w:t>
      </w:r>
    </w:p>
    <w:p xmlns:wp14="http://schemas.microsoft.com/office/word/2010/wordml" w:rsidP="2E5030EB" wp14:paraId="682A49B3" wp14:textId="36F0387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le distingue est </w:t>
      </w:r>
      <w:r w:rsidRPr="2E5030EB" w:rsidR="686F63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son kartyavya (कर्तव्य, sa fonction)</w:t>
      </w: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</w:p>
    <w:p xmlns:wp14="http://schemas.microsoft.com/office/word/2010/wordml" w:rsidP="2E5030EB" wp14:paraId="0049E982" wp14:textId="0F881E31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passe pas par le cycle des naissances et des morts, </w:t>
      </w:r>
    </w:p>
    <w:p xmlns:wp14="http://schemas.microsoft.com/office/word/2010/wordml" w:rsidP="2E5030EB" wp14:paraId="180C59AF" wp14:textId="04482DB9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vient purifier les âmes, </w:t>
      </w:r>
    </w:p>
    <w:p xmlns:wp14="http://schemas.microsoft.com/office/word/2010/wordml" w:rsidP="2E5030EB" wp14:paraId="5B2E38EA" wp14:textId="138D79EF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donne la connaissance et la libération. </w:t>
      </w:r>
    </w:p>
    <w:p xmlns:wp14="http://schemas.microsoft.com/office/word/2010/wordml" wp14:paraId="38D1F059" wp14:textId="48BDAEB2"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>Ainsi, la logique de la phrase est :</w:t>
      </w:r>
    </w:p>
    <w:p xmlns:wp14="http://schemas.microsoft.com/office/word/2010/wordml" wp14:paraId="088E666C" wp14:textId="0DF69FAB">
      <w:r w:rsidRPr="2E5030EB" w:rsidR="686F63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suis, moi aussi, une âme ; mais parce que mon rôle est le plus élevé et unique, on m'appelle Dieu. »</w:t>
      </w:r>
    </w:p>
    <w:p xmlns:wp14="http://schemas.microsoft.com/office/word/2010/wordml" wp14:paraId="12B35537" wp14:textId="4915FEE4"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contraste porte donc </w:t>
      </w:r>
      <w:r w:rsidRPr="2E5030EB" w:rsidR="686F638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 la fonction (काम / कर्तव्य)</w:t>
      </w:r>
      <w:r w:rsidRPr="2E5030EB" w:rsidR="686F638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non sur la nature fondamentale de l'âme.</w:t>
      </w:r>
    </w:p>
    <w:p xmlns:wp14="http://schemas.microsoft.com/office/word/2010/wordml" w:rsidP="2E5030EB" wp14:paraId="06DDE91F" wp14:textId="06BA65F8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E5030EB" wp14:paraId="6BF3BB2D" wp14:textId="16A884B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5030EB" wp14:paraId="6FC968F1" wp14:textId="04CBDA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5030EB" w:rsidR="5E9EEB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2E5030EB" wp14:paraId="65D52C31" wp14:textId="273C35D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A36268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aa4d2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291c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af7e0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497E64"/>
    <w:rsid w:val="25497E64"/>
    <w:rsid w:val="267B4581"/>
    <w:rsid w:val="2E5030EB"/>
    <w:rsid w:val="34FFD1A9"/>
    <w:rsid w:val="5253293F"/>
    <w:rsid w:val="5BBDC031"/>
    <w:rsid w:val="5BBDC031"/>
    <w:rsid w:val="5E9EEB8C"/>
    <w:rsid w:val="61947ED4"/>
    <w:rsid w:val="686F6383"/>
    <w:rsid w:val="6D6D0052"/>
    <w:rsid w:val="72DA7E43"/>
    <w:rsid w:val="72DA7E43"/>
    <w:rsid w:val="7A29DCA2"/>
    <w:rsid w:val="7DB7F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4D244"/>
  <w15:chartTrackingRefBased/>
  <w15:docId w15:val="{4EDFBADB-EA5F-426D-A1F0-CA7CB3B148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E5030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1">
    <w:uiPriority w:val="9"/>
    <w:name w:val="heading 1"/>
    <w:basedOn w:val="Normal"/>
    <w:next w:val="Normal"/>
    <w:qFormat/>
    <w:rsid w:val="2E5030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2E5030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E5030E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3a78f90d3ef4e9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2026-06-24T07:01:27.7048151Z</dcterms:created>
  <dcterms:modified xsi:type="dcterms:W3CDTF">2026-06-24T07:18:10.2132394Z</dcterms:modified>
  <dc:creator>Jacques VUILLAUME</dc:creator>
  <lastModifiedBy>Jacques VUILLAUME</lastModifiedBy>
</coreProperties>
</file>