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C093315" wp14:paraId="6CE93F50" wp14:textId="0AE391B6">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C093315" w:rsidR="65AD34F8">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03 juillet 2026</w:t>
      </w:r>
    </w:p>
    <w:p xmlns:wp14="http://schemas.microsoft.com/office/word/2010/wordml" w:rsidP="3C093315" wp14:paraId="43FF90F9" wp14:textId="63564CAF">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C093315" wp14:paraId="5FA5FC7D" wp14:textId="3DA657A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C093315" w:rsidR="65AD34F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03 juillet 2026</w:t>
      </w:r>
    </w:p>
    <w:p xmlns:wp14="http://schemas.microsoft.com/office/word/2010/wordml" w:rsidP="3C093315" wp14:paraId="5BD03D06" wp14:textId="6A41A3A2">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C093315" wp14:paraId="140F2588" wp14:textId="548532B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65AD34F8">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C093315" wp14:paraId="77570B0F" wp14:textId="43E5E899">
      <w:pPr>
        <w:pStyle w:val="Normal"/>
        <w:spacing w:after="0" w:afterAutospacing="off"/>
      </w:pPr>
      <w:r w:rsidRPr="3C093315" w:rsidR="454B7479">
        <w:rPr>
          <w:rFonts w:ascii="Aptos" w:hAnsi="Aptos" w:eastAsia="Aptos" w:cs="Aptos"/>
          <w:noProof w:val="0"/>
          <w:sz w:val="24"/>
          <w:szCs w:val="24"/>
          <w:lang w:val="fr-FR"/>
        </w:rPr>
        <w:t>सबकी</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सद्गति</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करने</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वाला</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बाप</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है</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सब</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रावण</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की</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जेल</w:t>
      </w:r>
      <w:r w:rsidRPr="3C093315" w:rsidR="454B7479">
        <w:rPr>
          <w:rFonts w:ascii="Aptos" w:hAnsi="Aptos" w:eastAsia="Aptos" w:cs="Aptos"/>
          <w:noProof w:val="0"/>
          <w:sz w:val="24"/>
          <w:szCs w:val="24"/>
          <w:lang w:val="fr-FR"/>
        </w:rPr>
        <w:t xml:space="preserve"> </w:t>
      </w:r>
      <w:r w:rsidRPr="3C093315" w:rsidR="454B7479">
        <w:rPr>
          <w:rFonts w:ascii="Aptos" w:hAnsi="Aptos" w:eastAsia="Aptos" w:cs="Aptos"/>
          <w:noProof w:val="0"/>
          <w:sz w:val="24"/>
          <w:szCs w:val="24"/>
          <w:lang w:val="fr-FR"/>
        </w:rPr>
        <w:t>में</w:t>
      </w:r>
      <w:r w:rsidRPr="3C093315" w:rsidR="454B7479">
        <w:rPr>
          <w:rFonts w:ascii="Aptos" w:hAnsi="Aptos" w:eastAsia="Aptos" w:cs="Aptos"/>
          <w:noProof w:val="0"/>
          <w:sz w:val="24"/>
          <w:szCs w:val="24"/>
          <w:lang w:val="fr-FR"/>
        </w:rPr>
        <w:t xml:space="preserve"> हैं.</w:t>
      </w:r>
    </w:p>
    <w:p xmlns:wp14="http://schemas.microsoft.com/office/word/2010/wordml" w:rsidP="3C093315" wp14:paraId="2C8E35E8" wp14:textId="08298C15">
      <w:pPr>
        <w:pStyle w:val="Normal"/>
        <w:spacing w:after="0" w:afterAutospacing="off"/>
        <w:rPr>
          <w:rFonts w:ascii="Aptos" w:hAnsi="Aptos" w:eastAsia="Aptos" w:cs="Aptos"/>
          <w:noProof w:val="0"/>
          <w:sz w:val="24"/>
          <w:szCs w:val="24"/>
          <w:lang w:val="fr-FR"/>
        </w:rPr>
      </w:pPr>
    </w:p>
    <w:p xmlns:wp14="http://schemas.microsoft.com/office/word/2010/wordml" w:rsidP="3C093315" wp14:paraId="26B959B3" wp14:textId="347A77B4">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65AD34F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3C093315" wp14:paraId="0EF252C7" wp14:textId="2094C486">
      <w:pPr>
        <w:pStyle w:val="Normal"/>
        <w:spacing w:after="0" w:afterAutospacing="off"/>
      </w:pPr>
      <w:r w:rsidRPr="3C093315" w:rsidR="0D1AD0D0">
        <w:rPr>
          <w:rFonts w:ascii="Aptos" w:hAnsi="Aptos" w:eastAsia="Aptos" w:cs="Aptos"/>
          <w:noProof w:val="0"/>
          <w:sz w:val="24"/>
          <w:szCs w:val="24"/>
          <w:lang w:val="fr-FR"/>
        </w:rPr>
        <w:t>Sabkī sadgati karne vālā Bāp hai. Sab Rāvaṇ kī jel meṁ haiṁ.</w:t>
      </w:r>
    </w:p>
    <w:p xmlns:wp14="http://schemas.microsoft.com/office/word/2010/wordml" w:rsidP="3C093315" wp14:paraId="73998225" wp14:textId="6AFFB8B6">
      <w:pPr>
        <w:pStyle w:val="Normal"/>
        <w:spacing w:after="0" w:afterAutospacing="off"/>
        <w:rPr>
          <w:rFonts w:ascii="Aptos" w:hAnsi="Aptos" w:eastAsia="Aptos" w:cs="Aptos"/>
          <w:noProof w:val="0"/>
          <w:sz w:val="24"/>
          <w:szCs w:val="24"/>
          <w:lang w:val="fr-FR"/>
        </w:rPr>
      </w:pPr>
    </w:p>
    <w:p xmlns:wp14="http://schemas.microsoft.com/office/word/2010/wordml" w:rsidP="3C093315" wp14:paraId="2B7A2EC0" wp14:textId="25DC04A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65AD34F8">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C093315" wp14:paraId="21BFA121" wp14:textId="4743AFA2">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21DB5860">
        <w:rPr>
          <w:rFonts w:ascii="Aptos" w:hAnsi="Aptos" w:eastAsia="Aptos" w:cs="Aptos"/>
          <w:b w:val="1"/>
          <w:bCs w:val="1"/>
          <w:noProof w:val="0"/>
          <w:sz w:val="24"/>
          <w:szCs w:val="24"/>
          <w:lang w:val="fr-FR"/>
        </w:rPr>
        <w:t xml:space="preserve">C’est le Père qui accorde la </w:t>
      </w:r>
      <w:r w:rsidRPr="3C093315" w:rsidR="21DB5860">
        <w:rPr>
          <w:rFonts w:ascii="Aptos" w:hAnsi="Aptos" w:eastAsia="Aptos" w:cs="Aptos"/>
          <w:b w:val="1"/>
          <w:bCs w:val="1"/>
          <w:noProof w:val="0"/>
          <w:sz w:val="24"/>
          <w:szCs w:val="24"/>
          <w:lang w:val="fr-FR"/>
        </w:rPr>
        <w:t>sadgati</w:t>
      </w:r>
      <w:r w:rsidRPr="3C093315" w:rsidR="21DB5860">
        <w:rPr>
          <w:rFonts w:ascii="Aptos" w:hAnsi="Aptos" w:eastAsia="Aptos" w:cs="Aptos"/>
          <w:b w:val="1"/>
          <w:bCs w:val="1"/>
          <w:noProof w:val="0"/>
          <w:sz w:val="24"/>
          <w:szCs w:val="24"/>
          <w:lang w:val="fr-FR"/>
        </w:rPr>
        <w:t xml:space="preserve"> à tous. Tous sont dans la prison de Ravan.</w:t>
      </w:r>
    </w:p>
    <w:p xmlns:wp14="http://schemas.microsoft.com/office/word/2010/wordml" w:rsidP="3C093315" wp14:paraId="18D160A2" wp14:textId="01C46CEA">
      <w:pPr>
        <w:spacing w:after="0" w:afterAutospacing="off"/>
        <w:rPr>
          <w:rFonts w:ascii="Aptos" w:hAnsi="Aptos" w:eastAsia="Aptos" w:cs="Aptos"/>
          <w:noProof w:val="0"/>
          <w:sz w:val="24"/>
          <w:szCs w:val="24"/>
          <w:lang w:val="fr-FR"/>
        </w:rPr>
      </w:pPr>
    </w:p>
    <w:p xmlns:wp14="http://schemas.microsoft.com/office/word/2010/wordml" w:rsidP="3C093315" wp14:paraId="52AE7687" wp14:textId="3C73E79B">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21DB5860">
        <w:rPr>
          <w:rFonts w:ascii="Aptos" w:hAnsi="Aptos" w:eastAsia="Aptos" w:cs="Aptos"/>
          <w:noProof w:val="0"/>
          <w:sz w:val="24"/>
          <w:szCs w:val="24"/>
          <w:lang w:val="fr-FR"/>
        </w:rPr>
        <w:t>Ou, plus explicite :</w:t>
      </w:r>
    </w:p>
    <w:p xmlns:wp14="http://schemas.microsoft.com/office/word/2010/wordml" w:rsidP="3C093315" wp14:paraId="4B10549D" wp14:textId="74A0EB6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C093315" w:rsidR="21DB5860">
        <w:rPr>
          <w:rFonts w:ascii="Aptos" w:hAnsi="Aptos" w:eastAsia="Aptos" w:cs="Aptos"/>
          <w:noProof w:val="0"/>
          <w:sz w:val="24"/>
          <w:szCs w:val="24"/>
          <w:lang w:val="fr-FR"/>
        </w:rPr>
        <w:t xml:space="preserve"> </w:t>
      </w:r>
      <w:r w:rsidRPr="3C093315" w:rsidR="21DB5860">
        <w:rPr>
          <w:rFonts w:ascii="Aptos" w:hAnsi="Aptos" w:eastAsia="Aptos" w:cs="Aptos"/>
          <w:b w:val="1"/>
          <w:bCs w:val="1"/>
          <w:noProof w:val="0"/>
          <w:sz w:val="24"/>
          <w:szCs w:val="24"/>
          <w:lang w:val="fr-FR"/>
        </w:rPr>
        <w:t>Seul le Père donne à toutes les âmes leur vraie libération et leur destination élevée. Tous sont actuellement emprisonnés dans le royaume de Ravan.</w:t>
      </w:r>
    </w:p>
    <w:p xmlns:wp14="http://schemas.microsoft.com/office/word/2010/wordml" w:rsidP="3C093315" wp14:paraId="4151E734" wp14:textId="0887670E">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C093315" wp14:paraId="6072359D" wp14:textId="35CFB5C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C093315" w:rsidR="65AD34F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3C093315" wp14:paraId="26BBFA29" wp14:textId="5C1E521A">
      <w:pPr>
        <w:spacing w:before="240" w:beforeAutospacing="off" w:after="240" w:afterAutospacing="off"/>
      </w:pPr>
      <w:r w:rsidRPr="3C093315" w:rsidR="2D7AD452">
        <w:rPr>
          <w:rFonts w:ascii="Aptos" w:hAnsi="Aptos" w:eastAsia="Aptos" w:cs="Aptos"/>
          <w:b w:val="1"/>
          <w:bCs w:val="1"/>
          <w:noProof w:val="0"/>
          <w:sz w:val="24"/>
          <w:szCs w:val="24"/>
          <w:lang w:val="fr-FR"/>
        </w:rPr>
        <w:t>सबकी — sabkī</w:t>
      </w:r>
      <w:r>
        <w:br/>
      </w:r>
      <w:r w:rsidRPr="3C093315" w:rsidR="2D7AD452">
        <w:rPr>
          <w:rFonts w:ascii="Aptos" w:hAnsi="Aptos" w:eastAsia="Aptos" w:cs="Aptos"/>
          <w:noProof w:val="0"/>
          <w:sz w:val="24"/>
          <w:szCs w:val="24"/>
          <w:lang w:val="fr-FR"/>
        </w:rPr>
        <w:t xml:space="preserve"> “de tous”, “à tous”, “pour tous”.</w:t>
      </w:r>
      <w:r>
        <w:br/>
      </w:r>
      <w:r w:rsidRPr="3C093315" w:rsidR="2D7AD452">
        <w:rPr>
          <w:rFonts w:ascii="Aptos" w:hAnsi="Aptos" w:eastAsia="Aptos" w:cs="Aptos"/>
          <w:noProof w:val="0"/>
          <w:sz w:val="24"/>
          <w:szCs w:val="24"/>
          <w:lang w:val="fr-FR"/>
        </w:rPr>
        <w:t xml:space="preserve"> Ici : </w:t>
      </w:r>
      <w:r w:rsidRPr="3C093315" w:rsidR="2D7AD452">
        <w:rPr>
          <w:rFonts w:ascii="Aptos" w:hAnsi="Aptos" w:eastAsia="Aptos" w:cs="Aptos"/>
          <w:b w:val="1"/>
          <w:bCs w:val="1"/>
          <w:noProof w:val="0"/>
          <w:sz w:val="24"/>
          <w:szCs w:val="24"/>
          <w:lang w:val="fr-FR"/>
        </w:rPr>
        <w:t>सबकी सद्गति — sabkī sadgati</w:t>
      </w:r>
      <w:r w:rsidRPr="3C093315" w:rsidR="2D7AD452">
        <w:rPr>
          <w:rFonts w:ascii="Aptos" w:hAnsi="Aptos" w:eastAsia="Aptos" w:cs="Aptos"/>
          <w:noProof w:val="0"/>
          <w:sz w:val="24"/>
          <w:szCs w:val="24"/>
          <w:lang w:val="fr-FR"/>
        </w:rPr>
        <w:t xml:space="preserve"> = la sadgati de tous.</w:t>
      </w:r>
    </w:p>
    <w:p xmlns:wp14="http://schemas.microsoft.com/office/word/2010/wordml" w:rsidP="3C093315" wp14:paraId="756B5DB0" wp14:textId="5B0B29B1">
      <w:pPr>
        <w:spacing w:before="240" w:beforeAutospacing="off" w:after="240" w:afterAutospacing="off"/>
      </w:pPr>
      <w:r w:rsidRPr="3C093315" w:rsidR="2D7AD452">
        <w:rPr>
          <w:rFonts w:ascii="Aptos" w:hAnsi="Aptos" w:eastAsia="Aptos" w:cs="Aptos"/>
          <w:b w:val="1"/>
          <w:bCs w:val="1"/>
          <w:noProof w:val="0"/>
          <w:sz w:val="24"/>
          <w:szCs w:val="24"/>
          <w:lang w:val="fr-FR"/>
        </w:rPr>
        <w:t>सद्गति — sadgati</w:t>
      </w:r>
      <w:r>
        <w:br/>
      </w:r>
      <w:r w:rsidRPr="3C093315" w:rsidR="2D7AD452">
        <w:rPr>
          <w:rFonts w:ascii="Aptos" w:hAnsi="Aptos" w:eastAsia="Aptos" w:cs="Aptos"/>
          <w:noProof w:val="0"/>
          <w:sz w:val="24"/>
          <w:szCs w:val="24"/>
          <w:lang w:val="fr-FR"/>
        </w:rPr>
        <w:t xml:space="preserve"> Mot très important.</w:t>
      </w:r>
      <w:r>
        <w:br/>
      </w:r>
      <w:r w:rsidRPr="3C093315" w:rsidR="2D7AD452">
        <w:rPr>
          <w:rFonts w:ascii="Aptos" w:hAnsi="Aptos" w:eastAsia="Aptos" w:cs="Aptos"/>
          <w:noProof w:val="0"/>
          <w:sz w:val="24"/>
          <w:szCs w:val="24"/>
          <w:lang w:val="fr-FR"/>
        </w:rPr>
        <w:t xml:space="preserve"> Il vient de :</w:t>
      </w:r>
      <w:r>
        <w:br/>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सत् / सद् — sat / sad</w:t>
      </w:r>
      <w:r w:rsidRPr="3C093315" w:rsidR="2D7AD452">
        <w:rPr>
          <w:rFonts w:ascii="Aptos" w:hAnsi="Aptos" w:eastAsia="Aptos" w:cs="Aptos"/>
          <w:noProof w:val="0"/>
          <w:sz w:val="24"/>
          <w:szCs w:val="24"/>
          <w:lang w:val="fr-FR"/>
        </w:rPr>
        <w:t xml:space="preserve"> = vrai, bon, pur, élevé</w:t>
      </w:r>
      <w:r>
        <w:br/>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गति — gati</w:t>
      </w:r>
      <w:r w:rsidRPr="3C093315" w:rsidR="2D7AD452">
        <w:rPr>
          <w:rFonts w:ascii="Aptos" w:hAnsi="Aptos" w:eastAsia="Aptos" w:cs="Aptos"/>
          <w:noProof w:val="0"/>
          <w:sz w:val="24"/>
          <w:szCs w:val="24"/>
          <w:lang w:val="fr-FR"/>
        </w:rPr>
        <w:t xml:space="preserve"> = état, destination, condition, mouvement vers un but</w:t>
      </w:r>
    </w:p>
    <w:p xmlns:wp14="http://schemas.microsoft.com/office/word/2010/wordml" w:rsidP="3C093315" wp14:paraId="62E27640" wp14:textId="52093ABC">
      <w:pPr>
        <w:spacing w:before="240" w:beforeAutospacing="off" w:after="240" w:afterAutospacing="off"/>
      </w:pPr>
      <w:r w:rsidRPr="3C093315" w:rsidR="2D7AD452">
        <w:rPr>
          <w:rFonts w:ascii="Aptos" w:hAnsi="Aptos" w:eastAsia="Aptos" w:cs="Aptos"/>
          <w:noProof w:val="0"/>
          <w:sz w:val="24"/>
          <w:szCs w:val="24"/>
          <w:lang w:val="fr-FR"/>
        </w:rPr>
        <w:t xml:space="preserve">Donc </w:t>
      </w:r>
      <w:r w:rsidRPr="3C093315" w:rsidR="2D7AD452">
        <w:rPr>
          <w:rFonts w:ascii="Aptos" w:hAnsi="Aptos" w:eastAsia="Aptos" w:cs="Aptos"/>
          <w:b w:val="1"/>
          <w:bCs w:val="1"/>
          <w:noProof w:val="0"/>
          <w:sz w:val="24"/>
          <w:szCs w:val="24"/>
          <w:lang w:val="fr-FR"/>
        </w:rPr>
        <w:t>सद्गति — sadgati</w:t>
      </w:r>
      <w:r w:rsidRPr="3C093315" w:rsidR="2D7AD452">
        <w:rPr>
          <w:rFonts w:ascii="Aptos" w:hAnsi="Aptos" w:eastAsia="Aptos" w:cs="Aptos"/>
          <w:noProof w:val="0"/>
          <w:sz w:val="24"/>
          <w:szCs w:val="24"/>
          <w:lang w:val="fr-FR"/>
        </w:rPr>
        <w:t xml:space="preserve"> signifie littéralement :</w:t>
      </w:r>
      <w:r>
        <w:br/>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la bonne destination</w:t>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l’état élevé</w:t>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la destinée juste</w:t>
      </w:r>
      <w:r w:rsidRPr="3C093315" w:rsidR="2D7AD452">
        <w:rPr>
          <w:rFonts w:ascii="Aptos" w:hAnsi="Aptos" w:eastAsia="Aptos" w:cs="Aptos"/>
          <w:noProof w:val="0"/>
          <w:sz w:val="24"/>
          <w:szCs w:val="24"/>
          <w:lang w:val="fr-FR"/>
        </w:rPr>
        <w:t>.</w:t>
      </w:r>
    </w:p>
    <w:p xmlns:wp14="http://schemas.microsoft.com/office/word/2010/wordml" w:rsidP="3C093315" wp14:paraId="4243DA9F" wp14:textId="7A2E6D0A">
      <w:pPr>
        <w:spacing w:before="240" w:beforeAutospacing="off" w:after="240" w:afterAutospacing="off"/>
      </w:pPr>
      <w:r w:rsidRPr="3C093315" w:rsidR="2D7AD452">
        <w:rPr>
          <w:rFonts w:ascii="Aptos" w:hAnsi="Aptos" w:eastAsia="Aptos" w:cs="Aptos"/>
          <w:noProof w:val="0"/>
          <w:sz w:val="24"/>
          <w:szCs w:val="24"/>
          <w:lang w:val="fr-FR"/>
        </w:rPr>
        <w:t xml:space="preserve">Dans le contexte spirituel BK, </w:t>
      </w:r>
      <w:r w:rsidRPr="3C093315" w:rsidR="2D7AD452">
        <w:rPr>
          <w:rFonts w:ascii="Aptos" w:hAnsi="Aptos" w:eastAsia="Aptos" w:cs="Aptos"/>
          <w:b w:val="1"/>
          <w:bCs w:val="1"/>
          <w:noProof w:val="0"/>
          <w:sz w:val="24"/>
          <w:szCs w:val="24"/>
          <w:lang w:val="fr-FR"/>
        </w:rPr>
        <w:t>sadgati</w:t>
      </w:r>
      <w:r w:rsidRPr="3C093315" w:rsidR="2D7AD452">
        <w:rPr>
          <w:rFonts w:ascii="Aptos" w:hAnsi="Aptos" w:eastAsia="Aptos" w:cs="Aptos"/>
          <w:noProof w:val="0"/>
          <w:sz w:val="24"/>
          <w:szCs w:val="24"/>
          <w:lang w:val="fr-FR"/>
        </w:rPr>
        <w:t xml:space="preserve"> ne veut pas dire seulement “salut” au sens religieux. Cela signifie plutôt :</w:t>
      </w:r>
      <w:r>
        <w:br/>
      </w:r>
      <w:r w:rsidRPr="3C093315" w:rsidR="2D7AD452">
        <w:rPr>
          <w:rFonts w:ascii="Aptos" w:hAnsi="Aptos" w:eastAsia="Aptos" w:cs="Aptos"/>
          <w:noProof w:val="0"/>
          <w:sz w:val="24"/>
          <w:szCs w:val="24"/>
          <w:lang w:val="fr-FR"/>
        </w:rPr>
        <w:t xml:space="preserve"> l’âme est libérée de la souffrance, des vices, de l’ignorance et retrouve une destination élevée : paix, pureté, bonheur, retour vers le Père, puis entrée dans le nouveau monde selon son rôle.</w:t>
      </w:r>
    </w:p>
    <w:p xmlns:wp14="http://schemas.microsoft.com/office/word/2010/wordml" w:rsidP="3C093315" wp14:paraId="34A6C9A0" wp14:textId="67D1B81D">
      <w:pPr>
        <w:spacing w:before="240" w:beforeAutospacing="off" w:after="240" w:afterAutospacing="off"/>
      </w:pPr>
      <w:r w:rsidRPr="3C093315" w:rsidR="2D7AD452">
        <w:rPr>
          <w:rFonts w:ascii="Aptos" w:hAnsi="Aptos" w:eastAsia="Aptos" w:cs="Aptos"/>
          <w:b w:val="1"/>
          <w:bCs w:val="1"/>
          <w:noProof w:val="0"/>
          <w:sz w:val="24"/>
          <w:szCs w:val="24"/>
          <w:lang w:val="fr-FR"/>
        </w:rPr>
        <w:t>करने वाला — karne vālā</w:t>
      </w:r>
      <w:r>
        <w:br/>
      </w:r>
      <w:r w:rsidRPr="3C093315" w:rsidR="2D7AD452">
        <w:rPr>
          <w:rFonts w:ascii="Aptos" w:hAnsi="Aptos" w:eastAsia="Aptos" w:cs="Aptos"/>
          <w:noProof w:val="0"/>
          <w:sz w:val="24"/>
          <w:szCs w:val="24"/>
          <w:lang w:val="fr-FR"/>
        </w:rPr>
        <w:t xml:space="preserve"> “celui qui fait”, “celui qui accomplit”.</w:t>
      </w:r>
      <w:r>
        <w:br/>
      </w:r>
      <w:r w:rsidRPr="3C093315" w:rsidR="2D7AD452">
        <w:rPr>
          <w:rFonts w:ascii="Aptos" w:hAnsi="Aptos" w:eastAsia="Aptos" w:cs="Aptos"/>
          <w:noProof w:val="0"/>
          <w:sz w:val="24"/>
          <w:szCs w:val="24"/>
          <w:lang w:val="fr-FR"/>
        </w:rPr>
        <w:t xml:space="preserve"> </w:t>
      </w:r>
      <w:r w:rsidRPr="3C093315" w:rsidR="2D7AD452">
        <w:rPr>
          <w:rFonts w:ascii="Aptos" w:hAnsi="Aptos" w:eastAsia="Aptos" w:cs="Aptos"/>
          <w:b w:val="1"/>
          <w:bCs w:val="1"/>
          <w:noProof w:val="0"/>
          <w:sz w:val="24"/>
          <w:szCs w:val="24"/>
          <w:lang w:val="fr-FR"/>
        </w:rPr>
        <w:t>सद्गति करने वाला — sadgati karne vālā</w:t>
      </w:r>
      <w:r w:rsidRPr="3C093315" w:rsidR="2D7AD452">
        <w:rPr>
          <w:rFonts w:ascii="Aptos" w:hAnsi="Aptos" w:eastAsia="Aptos" w:cs="Aptos"/>
          <w:noProof w:val="0"/>
          <w:sz w:val="24"/>
          <w:szCs w:val="24"/>
          <w:lang w:val="fr-FR"/>
        </w:rPr>
        <w:t xml:space="preserve"> = celui qui fait la sadgati, celui qui donne la libération / la destination élevée.</w:t>
      </w:r>
    </w:p>
    <w:p xmlns:wp14="http://schemas.microsoft.com/office/word/2010/wordml" w:rsidP="3C093315" wp14:paraId="0142B24C" wp14:textId="5E11579F">
      <w:pPr>
        <w:spacing w:before="240" w:beforeAutospacing="off" w:after="240" w:afterAutospacing="off"/>
      </w:pPr>
      <w:r w:rsidRPr="3C093315" w:rsidR="2D7AD452">
        <w:rPr>
          <w:rFonts w:ascii="Aptos" w:hAnsi="Aptos" w:eastAsia="Aptos" w:cs="Aptos"/>
          <w:b w:val="1"/>
          <w:bCs w:val="1"/>
          <w:noProof w:val="0"/>
          <w:sz w:val="24"/>
          <w:szCs w:val="24"/>
          <w:lang w:val="fr-FR"/>
        </w:rPr>
        <w:t>बाप — Bāp</w:t>
      </w:r>
      <w:r>
        <w:br/>
      </w:r>
      <w:r w:rsidRPr="3C093315" w:rsidR="2D7AD452">
        <w:rPr>
          <w:rFonts w:ascii="Aptos" w:hAnsi="Aptos" w:eastAsia="Aptos" w:cs="Aptos"/>
          <w:noProof w:val="0"/>
          <w:sz w:val="24"/>
          <w:szCs w:val="24"/>
          <w:lang w:val="fr-FR"/>
        </w:rPr>
        <w:t xml:space="preserve"> le Père, ici le Père suprême, Shiv Baba.</w:t>
      </w:r>
    </w:p>
    <w:p xmlns:wp14="http://schemas.microsoft.com/office/word/2010/wordml" w:rsidP="3C093315" wp14:paraId="6796A0EA" wp14:textId="761DF1B1">
      <w:pPr>
        <w:spacing w:before="240" w:beforeAutospacing="off" w:after="240" w:afterAutospacing="off"/>
      </w:pPr>
      <w:r w:rsidRPr="3C093315" w:rsidR="2D7AD452">
        <w:rPr>
          <w:rFonts w:ascii="Aptos" w:hAnsi="Aptos" w:eastAsia="Aptos" w:cs="Aptos"/>
          <w:b w:val="1"/>
          <w:bCs w:val="1"/>
          <w:noProof w:val="0"/>
          <w:sz w:val="24"/>
          <w:szCs w:val="24"/>
          <w:lang w:val="fr-FR"/>
        </w:rPr>
        <w:t>रावण की जेल — Rāvaṇ kī jel</w:t>
      </w:r>
      <w:r>
        <w:br/>
      </w:r>
      <w:r w:rsidRPr="3C093315" w:rsidR="2D7AD452">
        <w:rPr>
          <w:rFonts w:ascii="Aptos" w:hAnsi="Aptos" w:eastAsia="Aptos" w:cs="Aptos"/>
          <w:noProof w:val="0"/>
          <w:sz w:val="24"/>
          <w:szCs w:val="24"/>
          <w:lang w:val="fr-FR"/>
        </w:rPr>
        <w:t xml:space="preserve"> la prison de Ravan.</w:t>
      </w:r>
      <w:r>
        <w:br/>
      </w:r>
      <w:r w:rsidRPr="3C093315" w:rsidR="2D7AD452">
        <w:rPr>
          <w:rFonts w:ascii="Aptos" w:hAnsi="Aptos" w:eastAsia="Aptos" w:cs="Aptos"/>
          <w:noProof w:val="0"/>
          <w:sz w:val="24"/>
          <w:szCs w:val="24"/>
          <w:lang w:val="fr-FR"/>
        </w:rPr>
        <w:t xml:space="preserve"> Dans le langage BK, </w:t>
      </w:r>
      <w:r w:rsidRPr="3C093315" w:rsidR="2D7AD452">
        <w:rPr>
          <w:rFonts w:ascii="Aptos" w:hAnsi="Aptos" w:eastAsia="Aptos" w:cs="Aptos"/>
          <w:b w:val="1"/>
          <w:bCs w:val="1"/>
          <w:noProof w:val="0"/>
          <w:sz w:val="24"/>
          <w:szCs w:val="24"/>
          <w:lang w:val="fr-FR"/>
        </w:rPr>
        <w:t>Ravan — Rāvaṇ</w:t>
      </w:r>
      <w:r w:rsidRPr="3C093315" w:rsidR="2D7AD452">
        <w:rPr>
          <w:rFonts w:ascii="Aptos" w:hAnsi="Aptos" w:eastAsia="Aptos" w:cs="Aptos"/>
          <w:noProof w:val="0"/>
          <w:sz w:val="24"/>
          <w:szCs w:val="24"/>
          <w:lang w:val="fr-FR"/>
        </w:rPr>
        <w:t xml:space="preserve"> représente les vices, Maya, l’ignorance et le monde de souffrance.</w:t>
      </w:r>
    </w:p>
    <w:p xmlns:wp14="http://schemas.microsoft.com/office/word/2010/wordml" w:rsidP="3C093315" wp14:paraId="57276B1F" wp14:textId="7D311F64">
      <w:pPr>
        <w:pStyle w:val="Normal"/>
        <w:keepNext w:val="1"/>
        <w:keepLines w:val="1"/>
        <w:rPr>
          <w:noProof w:val="0"/>
          <w:lang w:val="fr-FR"/>
        </w:rPr>
      </w:pPr>
    </w:p>
    <w:p xmlns:wp14="http://schemas.microsoft.com/office/word/2010/wordml" w:rsidP="3C093315" wp14:paraId="08CBB212" wp14:textId="301D01B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C093315" w:rsidR="65AD34F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C093315" wp14:paraId="04FDB110" wp14:textId="1AF5AAB4">
      <w:pPr>
        <w:spacing w:before="240" w:beforeAutospacing="off" w:after="240" w:afterAutospacing="off"/>
      </w:pPr>
      <w:r w:rsidRPr="3C093315" w:rsidR="14DE55F4">
        <w:rPr>
          <w:rFonts w:ascii="Aptos" w:hAnsi="Aptos" w:eastAsia="Aptos" w:cs="Aptos"/>
          <w:b w:val="1"/>
          <w:bCs w:val="1"/>
          <w:noProof w:val="0"/>
          <w:sz w:val="24"/>
          <w:szCs w:val="24"/>
          <w:lang w:val="fr-FR"/>
        </w:rPr>
        <w:t>सबकी</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सद्गति</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करने</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वाला</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बाप</w:t>
      </w:r>
      <w:r w:rsidRPr="3C093315" w:rsidR="14DE55F4">
        <w:rPr>
          <w:rFonts w:ascii="Aptos" w:hAnsi="Aptos" w:eastAsia="Aptos" w:cs="Aptos"/>
          <w:b w:val="1"/>
          <w:bCs w:val="1"/>
          <w:noProof w:val="0"/>
          <w:sz w:val="24"/>
          <w:szCs w:val="24"/>
          <w:lang w:val="fr-FR"/>
        </w:rPr>
        <w:t xml:space="preserve"> है</w:t>
      </w:r>
      <w:r>
        <w:br/>
      </w:r>
      <w:r w:rsidRPr="3C093315" w:rsidR="14DE55F4">
        <w:rPr>
          <w:rFonts w:ascii="Aptos" w:hAnsi="Aptos" w:eastAsia="Aptos" w:cs="Aptos"/>
          <w:b w:val="1"/>
          <w:bCs w:val="1"/>
          <w:noProof w:val="0"/>
          <w:sz w:val="24"/>
          <w:szCs w:val="24"/>
          <w:lang w:val="fr-FR"/>
        </w:rPr>
        <w:t>Sabkī</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sadgati</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karne</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vālā</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Bāp</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hai</w:t>
      </w:r>
    </w:p>
    <w:p xmlns:wp14="http://schemas.microsoft.com/office/word/2010/wordml" w:rsidP="3C093315" wp14:paraId="6D067538" wp14:textId="1765A8B6">
      <w:pPr>
        <w:spacing w:before="240" w:beforeAutospacing="off" w:after="240" w:afterAutospacing="off"/>
      </w:pPr>
      <w:r w:rsidRPr="3C093315" w:rsidR="14DE55F4">
        <w:rPr>
          <w:rFonts w:ascii="Aptos" w:hAnsi="Aptos" w:eastAsia="Aptos" w:cs="Aptos"/>
          <w:noProof w:val="0"/>
          <w:sz w:val="24"/>
          <w:szCs w:val="24"/>
          <w:lang w:val="fr-FR"/>
        </w:rPr>
        <w:t>Littéralement :</w:t>
      </w:r>
      <w:r>
        <w:br/>
      </w:r>
      <w:r w:rsidRPr="3C093315" w:rsidR="14DE55F4">
        <w:rPr>
          <w:rFonts w:ascii="Aptos" w:hAnsi="Aptos" w:eastAsia="Aptos" w:cs="Aptos"/>
          <w:b w:val="1"/>
          <w:bCs w:val="1"/>
          <w:noProof w:val="0"/>
          <w:sz w:val="24"/>
          <w:szCs w:val="24"/>
          <w:lang w:val="fr-FR"/>
        </w:rPr>
        <w:t xml:space="preserve">“Le Père est celui qui fait la </w:t>
      </w:r>
      <w:r w:rsidRPr="3C093315" w:rsidR="14DE55F4">
        <w:rPr>
          <w:rFonts w:ascii="Aptos" w:hAnsi="Aptos" w:eastAsia="Aptos" w:cs="Aptos"/>
          <w:b w:val="1"/>
          <w:bCs w:val="1"/>
          <w:noProof w:val="0"/>
          <w:sz w:val="24"/>
          <w:szCs w:val="24"/>
          <w:lang w:val="fr-FR"/>
        </w:rPr>
        <w:t>sadgati</w:t>
      </w:r>
      <w:r w:rsidRPr="3C093315" w:rsidR="14DE55F4">
        <w:rPr>
          <w:rFonts w:ascii="Aptos" w:hAnsi="Aptos" w:eastAsia="Aptos" w:cs="Aptos"/>
          <w:b w:val="1"/>
          <w:bCs w:val="1"/>
          <w:noProof w:val="0"/>
          <w:sz w:val="24"/>
          <w:szCs w:val="24"/>
          <w:lang w:val="fr-FR"/>
        </w:rPr>
        <w:t xml:space="preserve"> de tous.”</w:t>
      </w:r>
    </w:p>
    <w:p xmlns:wp14="http://schemas.microsoft.com/office/word/2010/wordml" w:rsidP="3C093315" wp14:paraId="6D14AA2D" wp14:textId="590B7D53">
      <w:pPr>
        <w:spacing w:before="240" w:beforeAutospacing="off" w:after="240" w:afterAutospacing="off"/>
      </w:pPr>
      <w:r w:rsidRPr="3C093315" w:rsidR="14DE55F4">
        <w:rPr>
          <w:rFonts w:ascii="Aptos" w:hAnsi="Aptos" w:eastAsia="Aptos" w:cs="Aptos"/>
          <w:noProof w:val="0"/>
          <w:sz w:val="24"/>
          <w:szCs w:val="24"/>
          <w:lang w:val="fr-FR"/>
        </w:rPr>
        <w:t>La structure importante est :</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verbe + वाला — vālā</w:t>
      </w:r>
      <w:r>
        <w:br/>
      </w:r>
      <w:r w:rsidRPr="3C093315" w:rsidR="14DE55F4">
        <w:rPr>
          <w:rFonts w:ascii="Aptos" w:hAnsi="Aptos" w:eastAsia="Aptos" w:cs="Aptos"/>
          <w:noProof w:val="0"/>
          <w:sz w:val="24"/>
          <w:szCs w:val="24"/>
          <w:lang w:val="fr-FR"/>
        </w:rPr>
        <w:t xml:space="preserve"> Elle désigne celui qui accomplit une action.</w:t>
      </w:r>
    </w:p>
    <w:p xmlns:wp14="http://schemas.microsoft.com/office/word/2010/wordml" w:rsidP="3C093315" wp14:paraId="6D09E7FF" wp14:textId="1A1A9441">
      <w:pPr>
        <w:spacing w:before="240" w:beforeAutospacing="off" w:after="240" w:afterAutospacing="off"/>
      </w:pPr>
      <w:r w:rsidRPr="3C093315" w:rsidR="14DE55F4">
        <w:rPr>
          <w:rFonts w:ascii="Aptos" w:hAnsi="Aptos" w:eastAsia="Aptos" w:cs="Aptos"/>
          <w:noProof w:val="0"/>
          <w:sz w:val="24"/>
          <w:szCs w:val="24"/>
          <w:lang w:val="fr-FR"/>
        </w:rPr>
        <w:t>Exemples :</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करने वाला — karne vālā</w:t>
      </w:r>
      <w:r w:rsidRPr="3C093315" w:rsidR="14DE55F4">
        <w:rPr>
          <w:rFonts w:ascii="Aptos" w:hAnsi="Aptos" w:eastAsia="Aptos" w:cs="Aptos"/>
          <w:noProof w:val="0"/>
          <w:sz w:val="24"/>
          <w:szCs w:val="24"/>
          <w:lang w:val="fr-FR"/>
        </w:rPr>
        <w:t xml:space="preserve"> = celui qui fait</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देने वाला — dene vālā</w:t>
      </w:r>
      <w:r w:rsidRPr="3C093315" w:rsidR="14DE55F4">
        <w:rPr>
          <w:rFonts w:ascii="Aptos" w:hAnsi="Aptos" w:eastAsia="Aptos" w:cs="Aptos"/>
          <w:noProof w:val="0"/>
          <w:sz w:val="24"/>
          <w:szCs w:val="24"/>
          <w:lang w:val="fr-FR"/>
        </w:rPr>
        <w:t xml:space="preserve"> = celui qui donne</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समझाने वाला — samjhāne vālā</w:t>
      </w:r>
      <w:r w:rsidRPr="3C093315" w:rsidR="14DE55F4">
        <w:rPr>
          <w:rFonts w:ascii="Aptos" w:hAnsi="Aptos" w:eastAsia="Aptos" w:cs="Aptos"/>
          <w:noProof w:val="0"/>
          <w:sz w:val="24"/>
          <w:szCs w:val="24"/>
          <w:lang w:val="fr-FR"/>
        </w:rPr>
        <w:t xml:space="preserve"> = celui qui explique</w:t>
      </w:r>
    </w:p>
    <w:p xmlns:wp14="http://schemas.microsoft.com/office/word/2010/wordml" w:rsidP="3C093315" wp14:paraId="27082A51" wp14:textId="598AFE8A">
      <w:pPr>
        <w:spacing w:before="240" w:beforeAutospacing="off" w:after="240" w:afterAutospacing="off"/>
      </w:pPr>
      <w:r w:rsidRPr="3C093315" w:rsidR="14DE55F4">
        <w:rPr>
          <w:rFonts w:ascii="Aptos" w:hAnsi="Aptos" w:eastAsia="Aptos" w:cs="Aptos"/>
          <w:noProof w:val="0"/>
          <w:sz w:val="24"/>
          <w:szCs w:val="24"/>
          <w:lang w:val="fr-FR"/>
        </w:rPr>
        <w:t>Donc ici :</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सद्गति करने वाला — sadgati karne vālā</w:t>
      </w:r>
      <w:r w:rsidRPr="3C093315" w:rsidR="14DE55F4">
        <w:rPr>
          <w:rFonts w:ascii="Aptos" w:hAnsi="Aptos" w:eastAsia="Aptos" w:cs="Aptos"/>
          <w:noProof w:val="0"/>
          <w:sz w:val="24"/>
          <w:szCs w:val="24"/>
          <w:lang w:val="fr-FR"/>
        </w:rPr>
        <w:t xml:space="preserve"> = celui qui donne la vraie libération.</w:t>
      </w:r>
    </w:p>
    <w:p xmlns:wp14="http://schemas.microsoft.com/office/word/2010/wordml" w:rsidP="3C093315" wp14:paraId="78567AE6" wp14:textId="00C7D538">
      <w:pPr>
        <w:spacing w:before="240" w:beforeAutospacing="off" w:after="240" w:afterAutospacing="off"/>
      </w:pPr>
      <w:r w:rsidRPr="3C093315" w:rsidR="14DE55F4">
        <w:rPr>
          <w:rFonts w:ascii="Aptos" w:hAnsi="Aptos" w:eastAsia="Aptos" w:cs="Aptos"/>
          <w:b w:val="1"/>
          <w:bCs w:val="1"/>
          <w:noProof w:val="0"/>
          <w:sz w:val="24"/>
          <w:szCs w:val="24"/>
          <w:lang w:val="fr-FR"/>
        </w:rPr>
        <w:t>सब</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रावण</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की</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जेल</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में</w:t>
      </w:r>
      <w:r w:rsidRPr="3C093315" w:rsidR="14DE55F4">
        <w:rPr>
          <w:rFonts w:ascii="Aptos" w:hAnsi="Aptos" w:eastAsia="Aptos" w:cs="Aptos"/>
          <w:b w:val="1"/>
          <w:bCs w:val="1"/>
          <w:noProof w:val="0"/>
          <w:sz w:val="24"/>
          <w:szCs w:val="24"/>
          <w:lang w:val="fr-FR"/>
        </w:rPr>
        <w:t xml:space="preserve"> हैं</w:t>
      </w:r>
      <w:r>
        <w:br/>
      </w:r>
      <w:r w:rsidRPr="3C093315" w:rsidR="14DE55F4">
        <w:rPr>
          <w:rFonts w:ascii="Aptos" w:hAnsi="Aptos" w:eastAsia="Aptos" w:cs="Aptos"/>
          <w:b w:val="1"/>
          <w:bCs w:val="1"/>
          <w:noProof w:val="0"/>
          <w:sz w:val="24"/>
          <w:szCs w:val="24"/>
          <w:lang w:val="fr-FR"/>
        </w:rPr>
        <w:t>Sab</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Rāvaṇ</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kī</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jel</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meṁ</w:t>
      </w:r>
      <w:r w:rsidRPr="3C093315" w:rsidR="14DE55F4">
        <w:rPr>
          <w:rFonts w:ascii="Aptos" w:hAnsi="Aptos" w:eastAsia="Aptos" w:cs="Aptos"/>
          <w:b w:val="1"/>
          <w:bCs w:val="1"/>
          <w:noProof w:val="0"/>
          <w:sz w:val="24"/>
          <w:szCs w:val="24"/>
          <w:lang w:val="fr-FR"/>
        </w:rPr>
        <w:t xml:space="preserve"> </w:t>
      </w:r>
      <w:r w:rsidRPr="3C093315" w:rsidR="14DE55F4">
        <w:rPr>
          <w:rFonts w:ascii="Aptos" w:hAnsi="Aptos" w:eastAsia="Aptos" w:cs="Aptos"/>
          <w:b w:val="1"/>
          <w:bCs w:val="1"/>
          <w:noProof w:val="0"/>
          <w:sz w:val="24"/>
          <w:szCs w:val="24"/>
          <w:lang w:val="fr-FR"/>
        </w:rPr>
        <w:t>haiṁ</w:t>
      </w:r>
    </w:p>
    <w:p xmlns:wp14="http://schemas.microsoft.com/office/word/2010/wordml" w:rsidP="3C093315" wp14:paraId="642B0ED8" wp14:textId="341EAAE5">
      <w:pPr>
        <w:spacing w:before="240" w:beforeAutospacing="off" w:after="240" w:afterAutospacing="off"/>
      </w:pPr>
      <w:r w:rsidRPr="3C093315" w:rsidR="14DE55F4">
        <w:rPr>
          <w:rFonts w:ascii="Aptos" w:hAnsi="Aptos" w:eastAsia="Aptos" w:cs="Aptos"/>
          <w:noProof w:val="0"/>
          <w:sz w:val="24"/>
          <w:szCs w:val="24"/>
          <w:lang w:val="fr-FR"/>
        </w:rPr>
        <w:t>Littéralement :</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“Tous sont dans la prison de Ravan.”</w:t>
      </w:r>
    </w:p>
    <w:p xmlns:wp14="http://schemas.microsoft.com/office/word/2010/wordml" w:rsidP="3C093315" wp14:paraId="5033532C" wp14:textId="6FB45095">
      <w:pPr>
        <w:spacing w:before="240" w:beforeAutospacing="off" w:after="240" w:afterAutospacing="off"/>
      </w:pPr>
      <w:r w:rsidRPr="3C093315" w:rsidR="14DE55F4">
        <w:rPr>
          <w:rFonts w:ascii="Aptos" w:hAnsi="Aptos" w:eastAsia="Aptos" w:cs="Aptos"/>
          <w:b w:val="1"/>
          <w:bCs w:val="1"/>
          <w:noProof w:val="0"/>
          <w:sz w:val="24"/>
          <w:szCs w:val="24"/>
          <w:lang w:val="fr-FR"/>
        </w:rPr>
        <w:t>में — meṁ</w:t>
      </w:r>
      <w:r w:rsidRPr="3C093315" w:rsidR="14DE55F4">
        <w:rPr>
          <w:rFonts w:ascii="Aptos" w:hAnsi="Aptos" w:eastAsia="Aptos" w:cs="Aptos"/>
          <w:noProof w:val="0"/>
          <w:sz w:val="24"/>
          <w:szCs w:val="24"/>
          <w:lang w:val="fr-FR"/>
        </w:rPr>
        <w:t xml:space="preserve"> signifie “dans”.</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जेल में — jel meṁ</w:t>
      </w:r>
      <w:r w:rsidRPr="3C093315" w:rsidR="14DE55F4">
        <w:rPr>
          <w:rFonts w:ascii="Aptos" w:hAnsi="Aptos" w:eastAsia="Aptos" w:cs="Aptos"/>
          <w:noProof w:val="0"/>
          <w:sz w:val="24"/>
          <w:szCs w:val="24"/>
          <w:lang w:val="fr-FR"/>
        </w:rPr>
        <w:t xml:space="preserve"> = dans la prison.</w:t>
      </w:r>
      <w:r>
        <w:br/>
      </w:r>
      <w:r w:rsidRPr="3C093315" w:rsidR="14DE55F4">
        <w:rPr>
          <w:rFonts w:ascii="Aptos" w:hAnsi="Aptos" w:eastAsia="Aptos" w:cs="Aptos"/>
          <w:noProof w:val="0"/>
          <w:sz w:val="24"/>
          <w:szCs w:val="24"/>
          <w:lang w:val="fr-FR"/>
        </w:rPr>
        <w:t xml:space="preserve"> </w:t>
      </w:r>
      <w:r w:rsidRPr="3C093315" w:rsidR="14DE55F4">
        <w:rPr>
          <w:rFonts w:ascii="Aptos" w:hAnsi="Aptos" w:eastAsia="Aptos" w:cs="Aptos"/>
          <w:b w:val="1"/>
          <w:bCs w:val="1"/>
          <w:noProof w:val="0"/>
          <w:sz w:val="24"/>
          <w:szCs w:val="24"/>
          <w:lang w:val="fr-FR"/>
        </w:rPr>
        <w:t>हैं — haiṁ</w:t>
      </w:r>
      <w:r w:rsidRPr="3C093315" w:rsidR="14DE55F4">
        <w:rPr>
          <w:rFonts w:ascii="Aptos" w:hAnsi="Aptos" w:eastAsia="Aptos" w:cs="Aptos"/>
          <w:noProof w:val="0"/>
          <w:sz w:val="24"/>
          <w:szCs w:val="24"/>
          <w:lang w:val="fr-FR"/>
        </w:rPr>
        <w:t xml:space="preserve"> est au pluriel, car </w:t>
      </w:r>
      <w:r w:rsidRPr="3C093315" w:rsidR="14DE55F4">
        <w:rPr>
          <w:rFonts w:ascii="Aptos" w:hAnsi="Aptos" w:eastAsia="Aptos" w:cs="Aptos"/>
          <w:b w:val="1"/>
          <w:bCs w:val="1"/>
          <w:noProof w:val="0"/>
          <w:sz w:val="24"/>
          <w:szCs w:val="24"/>
          <w:lang w:val="fr-FR"/>
        </w:rPr>
        <w:t>सब — sab</w:t>
      </w:r>
      <w:r w:rsidRPr="3C093315" w:rsidR="14DE55F4">
        <w:rPr>
          <w:rFonts w:ascii="Aptos" w:hAnsi="Aptos" w:eastAsia="Aptos" w:cs="Aptos"/>
          <w:noProof w:val="0"/>
          <w:sz w:val="24"/>
          <w:szCs w:val="24"/>
          <w:lang w:val="fr-FR"/>
        </w:rPr>
        <w:t>, “tous”, est pluriel.</w:t>
      </w:r>
    </w:p>
    <w:p xmlns:wp14="http://schemas.microsoft.com/office/word/2010/wordml" w:rsidP="3C093315" wp14:paraId="70E8FE16" wp14:textId="044B8B63">
      <w:pPr>
        <w:pStyle w:val="Heading2"/>
      </w:pPr>
      <w:r w:rsidRPr="3C093315" w:rsidR="7B97893C">
        <w:rPr>
          <w:noProof w:val="0"/>
          <w:lang w:val="fr-FR"/>
        </w:rPr>
        <w:t>Sens profond de सद्गति — sadgati</w:t>
      </w:r>
    </w:p>
    <w:p xmlns:wp14="http://schemas.microsoft.com/office/word/2010/wordml" w:rsidP="3C093315" wp14:paraId="22C42565" wp14:textId="150B442D">
      <w:pPr>
        <w:spacing w:before="240" w:beforeAutospacing="off" w:after="240" w:afterAutospacing="off"/>
      </w:pPr>
      <w:r w:rsidRPr="3C093315" w:rsidR="7B97893C">
        <w:rPr>
          <w:rFonts w:ascii="Aptos" w:hAnsi="Aptos" w:eastAsia="Aptos" w:cs="Aptos"/>
          <w:noProof w:val="0"/>
          <w:sz w:val="24"/>
          <w:szCs w:val="24"/>
          <w:lang w:val="fr-FR"/>
        </w:rPr>
        <w:t>Dans cette phrase, il y a une opposition forte :</w:t>
      </w:r>
    </w:p>
    <w:p xmlns:wp14="http://schemas.microsoft.com/office/word/2010/wordml" w:rsidP="3C093315" wp14:paraId="211AABBF" wp14:textId="06FE1D08">
      <w:pPr>
        <w:spacing w:before="240" w:beforeAutospacing="off" w:after="240" w:afterAutospacing="off"/>
      </w:pPr>
      <w:r w:rsidRPr="3C093315" w:rsidR="7B97893C">
        <w:rPr>
          <w:rFonts w:ascii="Aptos" w:hAnsi="Aptos" w:eastAsia="Aptos" w:cs="Aptos"/>
          <w:b w:val="1"/>
          <w:bCs w:val="1"/>
          <w:noProof w:val="0"/>
          <w:sz w:val="24"/>
          <w:szCs w:val="24"/>
          <w:lang w:val="fr-FR"/>
        </w:rPr>
        <w:t>रावण की जेल — Rāvaṇ kī jel</w:t>
      </w:r>
      <w:r>
        <w:br/>
      </w:r>
      <w:r w:rsidRPr="3C093315" w:rsidR="7B97893C">
        <w:rPr>
          <w:rFonts w:ascii="Aptos" w:hAnsi="Aptos" w:eastAsia="Aptos" w:cs="Aptos"/>
          <w:noProof w:val="0"/>
          <w:sz w:val="24"/>
          <w:szCs w:val="24"/>
          <w:lang w:val="fr-FR"/>
        </w:rPr>
        <w:t xml:space="preserve"> = l’état d’emprisonnement : ignorance, vices, attachement, souffrance, monde impur.</w:t>
      </w:r>
    </w:p>
    <w:p xmlns:wp14="http://schemas.microsoft.com/office/word/2010/wordml" w:rsidP="3C093315" wp14:paraId="71F4E5B6" wp14:textId="3D040351">
      <w:pPr>
        <w:spacing w:before="240" w:beforeAutospacing="off" w:after="240" w:afterAutospacing="off"/>
      </w:pPr>
      <w:r w:rsidRPr="3C093315" w:rsidR="7B97893C">
        <w:rPr>
          <w:rFonts w:ascii="Aptos" w:hAnsi="Aptos" w:eastAsia="Aptos" w:cs="Aptos"/>
          <w:b w:val="1"/>
          <w:bCs w:val="1"/>
          <w:noProof w:val="0"/>
          <w:sz w:val="24"/>
          <w:szCs w:val="24"/>
          <w:lang w:val="fr-FR"/>
        </w:rPr>
        <w:t>सद्गति — sadgati</w:t>
      </w:r>
      <w:r>
        <w:br/>
      </w:r>
      <w:r w:rsidRPr="3C093315" w:rsidR="7B97893C">
        <w:rPr>
          <w:rFonts w:ascii="Aptos" w:hAnsi="Aptos" w:eastAsia="Aptos" w:cs="Aptos"/>
          <w:noProof w:val="0"/>
          <w:sz w:val="24"/>
          <w:szCs w:val="24"/>
          <w:lang w:val="fr-FR"/>
        </w:rPr>
        <w:t xml:space="preserve"> = l’état de libération et d’élévation donné par le Père.</w:t>
      </w:r>
    </w:p>
    <w:p xmlns:wp14="http://schemas.microsoft.com/office/word/2010/wordml" w:rsidP="3C093315" wp14:paraId="79ECB653" wp14:textId="226DBCE6">
      <w:pPr>
        <w:spacing w:before="240" w:beforeAutospacing="off" w:after="240" w:afterAutospacing="off"/>
      </w:pPr>
      <w:r w:rsidRPr="3C093315" w:rsidR="7B97893C">
        <w:rPr>
          <w:rFonts w:ascii="Aptos" w:hAnsi="Aptos" w:eastAsia="Aptos" w:cs="Aptos"/>
          <w:noProof w:val="0"/>
          <w:sz w:val="24"/>
          <w:szCs w:val="24"/>
          <w:lang w:val="fr-FR"/>
        </w:rPr>
        <w:t xml:space="preserve">La </w:t>
      </w:r>
      <w:r w:rsidRPr="3C093315" w:rsidR="7B97893C">
        <w:rPr>
          <w:rFonts w:ascii="Aptos" w:hAnsi="Aptos" w:eastAsia="Aptos" w:cs="Aptos"/>
          <w:b w:val="1"/>
          <w:bCs w:val="1"/>
          <w:noProof w:val="0"/>
          <w:sz w:val="24"/>
          <w:szCs w:val="24"/>
          <w:lang w:val="fr-FR"/>
        </w:rPr>
        <w:t>sadgati</w:t>
      </w:r>
      <w:r w:rsidRPr="3C093315" w:rsidR="7B97893C">
        <w:rPr>
          <w:rFonts w:ascii="Aptos" w:hAnsi="Aptos" w:eastAsia="Aptos" w:cs="Aptos"/>
          <w:noProof w:val="0"/>
          <w:sz w:val="24"/>
          <w:szCs w:val="24"/>
          <w:lang w:val="fr-FR"/>
        </w:rPr>
        <w:t xml:space="preserve"> n’est donc pas simplement “aller au ciel” ou “être sauvé”. C’est le fait que l’âme retrouve sa vraie direction, sa pureté et son état élevé. Le Père libère l’âme de la prison de Ravan et lui montre le chemin vers sa destination véritable.</w:t>
      </w:r>
    </w:p>
    <w:p xmlns:wp14="http://schemas.microsoft.com/office/word/2010/wordml" w:rsidP="3C093315" wp14:paraId="051E0810" wp14:textId="2697D325">
      <w:pPr>
        <w:pStyle w:val="Heading3"/>
      </w:pPr>
      <w:r w:rsidRPr="3C093315" w:rsidR="7B97893C">
        <w:rPr>
          <w:noProof w:val="0"/>
          <w:lang w:val="fr-FR"/>
        </w:rPr>
        <w:t>Idée centrale</w:t>
      </w:r>
    </w:p>
    <w:p xmlns:wp14="http://schemas.microsoft.com/office/word/2010/wordml" w:rsidP="3C093315" wp14:paraId="2DD11AB0" wp14:textId="1A68FFED">
      <w:pPr>
        <w:spacing w:before="240" w:beforeAutospacing="off" w:after="240" w:afterAutospacing="off"/>
      </w:pPr>
      <w:r w:rsidRPr="3C093315" w:rsidR="7B97893C">
        <w:rPr>
          <w:rFonts w:ascii="Aptos" w:hAnsi="Aptos" w:eastAsia="Aptos" w:cs="Aptos"/>
          <w:b w:val="1"/>
          <w:bCs w:val="1"/>
          <w:noProof w:val="0"/>
          <w:sz w:val="24"/>
          <w:szCs w:val="24"/>
          <w:lang w:val="fr-FR"/>
        </w:rPr>
        <w:t>Tous sont prisonniers de Ravan, mais le Père est celui qui libère tout le monde et donne à chacun sa destination élevée : la sadgati.</w:t>
      </w:r>
    </w:p>
    <w:p xmlns:wp14="http://schemas.microsoft.com/office/word/2010/wordml" w:rsidP="3C093315" wp14:paraId="0D7C6353" wp14:textId="762990E7">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C093315" wp14:paraId="3B4C0B51" wp14:textId="61B7D70B">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C093315" wp14:paraId="3BFEFB25" wp14:textId="7CD01548">
      <w:pPr>
        <w:pStyle w:val="Normal"/>
        <w:rPr>
          <w:rFonts w:ascii="Aptos" w:hAnsi="Aptos" w:eastAsia="Aptos" w:cs="Aptos"/>
          <w:noProof w:val="0"/>
          <w:sz w:val="24"/>
          <w:szCs w:val="24"/>
          <w:lang w:val="fr-FR"/>
        </w:rPr>
      </w:pPr>
      <w:r w:rsidRPr="3C093315" w:rsidR="7B97893C">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5FEEF"/>
    <w:rsid w:val="0D1AD0D0"/>
    <w:rsid w:val="14DE55F4"/>
    <w:rsid w:val="21DB5860"/>
    <w:rsid w:val="26D73062"/>
    <w:rsid w:val="2D7AD452"/>
    <w:rsid w:val="2F78BF87"/>
    <w:rsid w:val="32A7249A"/>
    <w:rsid w:val="3673E384"/>
    <w:rsid w:val="3905FEEF"/>
    <w:rsid w:val="3C093315"/>
    <w:rsid w:val="414F438C"/>
    <w:rsid w:val="454B7479"/>
    <w:rsid w:val="4719D731"/>
    <w:rsid w:val="511633E6"/>
    <w:rsid w:val="60DEFFA9"/>
    <w:rsid w:val="65AD34F8"/>
    <w:rsid w:val="69ABA649"/>
    <w:rsid w:val="6CE22DB4"/>
    <w:rsid w:val="7B9789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A195"/>
  <w15:chartTrackingRefBased/>
  <w15:docId w15:val="{B5C40C8E-4198-4F1C-BD52-6ECDEF44D3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C09331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C09331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C093315"/>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2026-07-03T06:22:17.0083296Z</dcterms:created>
  <dcterms:modified xsi:type="dcterms:W3CDTF">2026-07-03T06:29:23.0707456Z</dcterms:modified>
  <dc:creator>Jacques VUILLAUME</dc:creator>
  <lastModifiedBy>Jacques VUILLAUME</lastModifiedBy>
</coreProperties>
</file>