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9C9CA3F" wp14:paraId="7EC5F50D" wp14:textId="4DB8CC5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9C9CA3F" w:rsidR="08119BB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26 juillet 2026</w:t>
      </w:r>
    </w:p>
    <w:p xmlns:wp14="http://schemas.microsoft.com/office/word/2010/wordml" w:rsidP="09C9CA3F" wp14:paraId="76DC8088" wp14:textId="4AFFF68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C9CA3F" wp14:paraId="4F817757" wp14:textId="5105AFC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C9CA3F" w:rsidR="08119BB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26 juillet 2026</w:t>
      </w:r>
    </w:p>
    <w:p xmlns:wp14="http://schemas.microsoft.com/office/word/2010/wordml" w:rsidP="09C9CA3F" wp14:paraId="6F2C702E" wp14:textId="2551E01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C9CA3F" wp14:paraId="36DC79F5" wp14:textId="58D7B587">
      <w:pPr>
        <w:spacing w:after="0" w:afterAutospacing="off"/>
      </w:pPr>
      <w:r w:rsidRPr="09C9CA3F" w:rsidR="08119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9C9CA3F" wp14:paraId="5303744B" wp14:textId="0D2B7817">
      <w:pPr>
        <w:pStyle w:val="Normal"/>
        <w:spacing w:after="0" w:afterAutospacing="off"/>
      </w:pPr>
      <w:r w:rsidRPr="09C9CA3F" w:rsidR="3177DE5C">
        <w:rPr>
          <w:rFonts w:ascii="Aptos" w:hAnsi="Aptos" w:eastAsia="Aptos" w:cs="Aptos"/>
          <w:noProof w:val="0"/>
          <w:sz w:val="24"/>
          <w:szCs w:val="24"/>
          <w:lang w:val="fr-FR"/>
        </w:rPr>
        <w:t>विजय आपका जन्म सिद्ध अधिकार है।</w:t>
      </w:r>
    </w:p>
    <w:p xmlns:wp14="http://schemas.microsoft.com/office/word/2010/wordml" w:rsidP="09C9CA3F" wp14:paraId="686AA8B0" wp14:textId="0E7A541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9C9CA3F" wp14:paraId="172772D2" wp14:textId="49C862D9">
      <w:pPr>
        <w:spacing w:after="0" w:afterAutospacing="off"/>
      </w:pPr>
      <w:r w:rsidRPr="09C9CA3F" w:rsidR="08119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09C9CA3F" wp14:paraId="1F8E7B67" wp14:textId="6DE50E60">
      <w:pPr>
        <w:pStyle w:val="Normal"/>
        <w:spacing w:after="0" w:afterAutospacing="off"/>
      </w:pPr>
      <w:r w:rsidRPr="09C9CA3F" w:rsidR="6E4529C4">
        <w:rPr>
          <w:rFonts w:ascii="Aptos" w:hAnsi="Aptos" w:eastAsia="Aptos" w:cs="Aptos"/>
          <w:noProof w:val="0"/>
          <w:sz w:val="24"/>
          <w:szCs w:val="24"/>
          <w:lang w:val="fr-FR"/>
        </w:rPr>
        <w:t>Vijaya āpakā janma-siddha adhikāra hai.</w:t>
      </w:r>
    </w:p>
    <w:p xmlns:wp14="http://schemas.microsoft.com/office/word/2010/wordml" w:rsidP="09C9CA3F" wp14:paraId="040C4B2E" wp14:textId="1694968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9C9CA3F" wp14:paraId="6DD79A23" wp14:textId="09563EBD">
      <w:pPr>
        <w:spacing w:after="0" w:afterAutospacing="off"/>
      </w:pPr>
      <w:r w:rsidRPr="09C9CA3F" w:rsidR="08119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9C9CA3F" wp14:paraId="65D075E0" wp14:textId="026F7FCD">
      <w:pPr>
        <w:spacing w:after="0" w:afterAutospacing="off"/>
      </w:pPr>
      <w:r w:rsidRPr="09C9CA3F" w:rsidR="27E636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victoire est votre droit de naissance.</w:t>
      </w:r>
    </w:p>
    <w:p xmlns:wp14="http://schemas.microsoft.com/office/word/2010/wordml" w:rsidP="09C9CA3F" wp14:paraId="450B8EA8" wp14:textId="47ECBD6D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9C9CA3F" wp14:paraId="47D72C22" wp14:textId="36C6BC43">
      <w:pPr>
        <w:spacing w:after="0" w:afterAutospacing="off"/>
      </w:pPr>
      <w:r w:rsidRPr="09C9CA3F" w:rsidR="27E63665">
        <w:rPr>
          <w:rFonts w:ascii="Aptos" w:hAnsi="Aptos" w:eastAsia="Aptos" w:cs="Aptos"/>
          <w:noProof w:val="0"/>
          <w:sz w:val="24"/>
          <w:szCs w:val="24"/>
          <w:lang w:val="fr-FR"/>
        </w:rPr>
        <w:t>Ou, plus littéralement :</w:t>
      </w:r>
    </w:p>
    <w:p xmlns:wp14="http://schemas.microsoft.com/office/word/2010/wordml" w:rsidP="09C9CA3F" wp14:paraId="57799FB7" wp14:textId="3862D04E">
      <w:pPr>
        <w:spacing w:after="0" w:afterAutospacing="off"/>
      </w:pPr>
      <w:r w:rsidRPr="09C9CA3F" w:rsidR="27E636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victoire est un droit qui vous appartient dès la naissance.</w:t>
      </w:r>
    </w:p>
    <w:p xmlns:wp14="http://schemas.microsoft.com/office/word/2010/wordml" w:rsidP="09C9CA3F" wp14:paraId="460EA7E3" wp14:textId="6E8E9FD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C9CA3F" wp14:paraId="6162DC39" wp14:textId="48A4971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C9CA3F" w:rsidR="08119BB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9C9CA3F" wp14:paraId="03DBF944" wp14:textId="041A778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C9CA3F" w:rsidR="3ABD7C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विजय — vijaya</w:t>
      </w:r>
      <w:r w:rsidRPr="09C9CA3F" w:rsidR="3ABD7C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victoire, triomphe </w:t>
      </w:r>
    </w:p>
    <w:p xmlns:wp14="http://schemas.microsoft.com/office/word/2010/wordml" w:rsidP="09C9CA3F" wp14:paraId="3D00CA25" wp14:textId="774BBCD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C9CA3F" w:rsidR="3ABD7C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आपका — āpakā</w:t>
      </w:r>
      <w:r w:rsidRPr="09C9CA3F" w:rsidR="3ABD7C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votre </w:t>
      </w:r>
    </w:p>
    <w:p xmlns:wp14="http://schemas.microsoft.com/office/word/2010/wordml" w:rsidP="09C9CA3F" wp14:paraId="4BEE3801" wp14:textId="38AD7CA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C9CA3F" w:rsidR="3ABD7C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जन्म — janma</w:t>
      </w:r>
      <w:r w:rsidRPr="09C9CA3F" w:rsidR="3ABD7C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naissance </w:t>
      </w:r>
    </w:p>
    <w:p xmlns:wp14="http://schemas.microsoft.com/office/word/2010/wordml" w:rsidP="09C9CA3F" wp14:paraId="21EF0E42" wp14:textId="1AEEB1B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C9CA3F" w:rsidR="3ABD7C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सिद्ध — siddha</w:t>
      </w:r>
      <w:r w:rsidRPr="09C9CA3F" w:rsidR="3ABD7C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établi, reconnu, acquis </w:t>
      </w:r>
    </w:p>
    <w:p xmlns:wp14="http://schemas.microsoft.com/office/word/2010/wordml" w:rsidP="09C9CA3F" wp14:paraId="4373D1A6" wp14:textId="10F5151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C9CA3F" w:rsidR="3ABD7C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अधिकार — adhikāra</w:t>
      </w:r>
      <w:r w:rsidRPr="09C9CA3F" w:rsidR="3ABD7C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droit, prérogative </w:t>
      </w:r>
    </w:p>
    <w:p xmlns:wp14="http://schemas.microsoft.com/office/word/2010/wordml" w:rsidP="09C9CA3F" wp14:paraId="2DCE2D68" wp14:textId="2E1663D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C9CA3F" w:rsidR="3ABD7C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09C9CA3F" w:rsidR="3ABD7C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 </w:t>
      </w:r>
    </w:p>
    <w:p xmlns:wp14="http://schemas.microsoft.com/office/word/2010/wordml" w:rsidP="09C9CA3F" wp14:paraId="74267E59" wp14:textId="437C8A83">
      <w:pPr>
        <w:pStyle w:val="Heading3"/>
      </w:pPr>
      <w:r w:rsidRPr="09C9CA3F" w:rsidR="3ABD7CC3">
        <w:rPr>
          <w:noProof w:val="0"/>
          <w:lang w:val="fr-FR"/>
        </w:rPr>
        <w:t>जन्मसिद्ध अधिकार — janma-siddha adhikāra</w:t>
      </w:r>
    </w:p>
    <w:p xmlns:wp14="http://schemas.microsoft.com/office/word/2010/wordml" w:rsidP="09C9CA3F" wp14:paraId="2D8B3FD8" wp14:textId="1977CEC3">
      <w:pPr>
        <w:spacing w:before="240" w:beforeAutospacing="off" w:after="240" w:afterAutospacing="off"/>
      </w:pPr>
      <w:r w:rsidRPr="09C9CA3F" w:rsidR="3ABD7CC3">
        <w:rPr>
          <w:rFonts w:ascii="Aptos" w:hAnsi="Aptos" w:eastAsia="Aptos" w:cs="Aptos"/>
          <w:noProof w:val="0"/>
          <w:sz w:val="24"/>
          <w:szCs w:val="24"/>
          <w:lang w:val="fr-FR"/>
        </w:rPr>
        <w:t>Cette expression composée signifie :</w:t>
      </w:r>
    </w:p>
    <w:p xmlns:wp14="http://schemas.microsoft.com/office/word/2010/wordml" w:rsidP="09C9CA3F" wp14:paraId="608805BE" wp14:textId="1BE9F7C5">
      <w:pPr>
        <w:spacing w:before="240" w:beforeAutospacing="off" w:after="240" w:afterAutospacing="off"/>
      </w:pPr>
      <w:r w:rsidRPr="09C9CA3F" w:rsidR="3ABD7C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droit acquis dès la naissance</w:t>
      </w:r>
      <w:r w:rsidRPr="09C9CA3F" w:rsidR="3ABD7C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9C9CA3F" w:rsidR="3ABD7C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droit inné</w:t>
      </w:r>
      <w:r w:rsidRPr="09C9CA3F" w:rsidR="3ABD7C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</w:t>
      </w:r>
      <w:r w:rsidRPr="09C9CA3F" w:rsidR="3ABD7C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droit de naissance</w:t>
      </w:r>
      <w:r w:rsidRPr="09C9CA3F" w:rsidR="3ABD7CC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9C9CA3F" wp14:paraId="5C8C02D9" wp14:textId="15688F10">
      <w:pPr>
        <w:spacing w:before="240" w:beforeAutospacing="off" w:after="240" w:afterAutospacing="off"/>
      </w:pPr>
      <w:r w:rsidRPr="09C9CA3F" w:rsidR="3ABD7C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09C9CA3F" w:rsidR="3ABD7C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सिद्ध — siddha</w:t>
      </w:r>
      <w:r w:rsidRPr="09C9CA3F" w:rsidR="3ABD7C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« parfait » ou « accompli spirituellement ». Il indique que le droit est </w:t>
      </w:r>
      <w:r w:rsidRPr="09C9CA3F" w:rsidR="3ABD7C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déjà établi et incontestable</w:t>
      </w:r>
      <w:r w:rsidRPr="09C9CA3F" w:rsidR="3ABD7C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 seul fait de la naissance ou de l’identité de la personne.</w:t>
      </w:r>
    </w:p>
    <w:p xmlns:wp14="http://schemas.microsoft.com/office/word/2010/wordml" w:rsidP="09C9CA3F" wp14:paraId="47A23DAF" wp14:textId="64D08F9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C9CA3F" wp14:paraId="4413D191" wp14:textId="0E95DEF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C9CA3F" w:rsidR="08119BB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9C9CA3F" wp14:paraId="138C918B" wp14:textId="63D8A2BD">
      <w:pPr>
        <w:pStyle w:val="Heading3"/>
      </w:pPr>
      <w:r w:rsidRPr="09C9CA3F" w:rsidR="0C2B97AF">
        <w:rPr>
          <w:noProof w:val="0"/>
          <w:lang w:val="fr-FR"/>
        </w:rPr>
        <w:t>1. Une phrase nominale avec है</w:t>
      </w:r>
    </w:p>
    <w:p xmlns:wp14="http://schemas.microsoft.com/office/word/2010/wordml" w:rsidP="09C9CA3F" wp14:paraId="0295BBB4" wp14:textId="179F60C9">
      <w:pPr>
        <w:spacing w:before="240" w:beforeAutospacing="off" w:after="240" w:afterAutospacing="off"/>
      </w:pP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>La structure est :</w:t>
      </w:r>
    </w:p>
    <w:p xmlns:wp14="http://schemas.microsoft.com/office/word/2010/wordml" w:rsidP="09C9CA3F" wp14:paraId="00F2FFD9" wp14:textId="4561C5B9">
      <w:pPr>
        <w:spacing w:before="240" w:beforeAutospacing="off" w:after="240" w:afterAutospacing="off"/>
      </w:pP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विजय</w:t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</w:t>
      </w: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आपका जन्मसिद्ध अधिकार</w:t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</w:t>
      </w: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>
        <w:br/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victoire + votre droit de naissance + est</w:t>
      </w:r>
    </w:p>
    <w:p xmlns:wp14="http://schemas.microsoft.com/office/word/2010/wordml" w:rsidP="09C9CA3F" wp14:paraId="41A4D0E9" wp14:textId="36ECF751">
      <w:pPr>
        <w:spacing w:before="240" w:beforeAutospacing="off" w:after="240" w:afterAutospacing="off"/>
      </w:pP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>L’ordre hindi place ici le sujet défini par son attribut :</w:t>
      </w:r>
    </w:p>
    <w:p xmlns:wp14="http://schemas.microsoft.com/office/word/2010/wordml" w:rsidP="09C9CA3F" wp14:paraId="51ED7141" wp14:textId="1141B177">
      <w:pPr>
        <w:spacing w:before="240" w:beforeAutospacing="off" w:after="240" w:afterAutospacing="off"/>
      </w:pP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victoire est votre droit de naissance.</w:t>
      </w:r>
    </w:p>
    <w:p xmlns:wp14="http://schemas.microsoft.com/office/word/2010/wordml" w:rsidP="09C9CA3F" wp14:paraId="51CA4FF5" wp14:textId="3A5C9F4B">
      <w:pPr>
        <w:pStyle w:val="Heading3"/>
      </w:pPr>
      <w:r w:rsidRPr="09C9CA3F" w:rsidR="0C2B97AF">
        <w:rPr>
          <w:noProof w:val="0"/>
          <w:lang w:val="fr-FR"/>
        </w:rPr>
        <w:t>2. Accord de आपका</w:t>
      </w:r>
    </w:p>
    <w:p xmlns:wp14="http://schemas.microsoft.com/office/word/2010/wordml" w:rsidP="09C9CA3F" wp14:paraId="44E5ED11" wp14:textId="6BB0F0CF">
      <w:pPr>
        <w:spacing w:before="240" w:beforeAutospacing="off" w:after="240" w:afterAutospacing="off"/>
      </w:pP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अधिकार — adhikāra</w:t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masculin singulier. On emploie donc :</w:t>
      </w:r>
    </w:p>
    <w:p xmlns:wp14="http://schemas.microsoft.com/office/word/2010/wordml" w:rsidP="09C9CA3F" wp14:paraId="3618C82C" wp14:textId="7E3A1E0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आपका अधिकार — āpakā adhikāra</w:t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votre droit </w:t>
      </w:r>
    </w:p>
    <w:p xmlns:wp14="http://schemas.microsoft.com/office/word/2010/wordml" w:rsidP="09C9CA3F" wp14:paraId="0E703E46" wp14:textId="5FCF328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non </w:t>
      </w: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आपकी अधिकार</w:t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9C9CA3F" wp14:paraId="05E6ACB1" wp14:textId="64F809F5">
      <w:pPr>
        <w:spacing w:before="240" w:beforeAutospacing="off" w:after="240" w:afterAutospacing="off"/>
      </w:pP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आपका</w:t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s’accorde avec </w:t>
      </w: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अधिकार</w:t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>, pas avec la personne à laquelle on s’adresse.</w:t>
      </w:r>
    </w:p>
    <w:p xmlns:wp14="http://schemas.microsoft.com/office/word/2010/wordml" w:rsidP="09C9CA3F" wp14:paraId="73088A97" wp14:textId="4626D6F8">
      <w:pPr>
        <w:pStyle w:val="Heading3"/>
      </w:pPr>
      <w:r w:rsidRPr="09C9CA3F" w:rsidR="0C2B97AF">
        <w:rPr>
          <w:noProof w:val="0"/>
          <w:lang w:val="fr-FR"/>
        </w:rPr>
        <w:t>3. Le composé जन्मसिद्ध</w:t>
      </w:r>
    </w:p>
    <w:p xmlns:wp14="http://schemas.microsoft.com/office/word/2010/wordml" w:rsidP="09C9CA3F" wp14:paraId="3B2B34CA" wp14:textId="68632E0A">
      <w:pPr>
        <w:spacing w:before="240" w:beforeAutospacing="off" w:after="240" w:afterAutospacing="off"/>
      </w:pP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जन्मसिद्ध — janma-siddha</w:t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fonctionne comme un adjectif qualifiant </w:t>
      </w: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अधिकार</w:t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9C9CA3F" wp14:paraId="7193C12E" wp14:textId="024E1B7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जन्म</w:t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naissance </w:t>
      </w:r>
    </w:p>
    <w:p xmlns:wp14="http://schemas.microsoft.com/office/word/2010/wordml" w:rsidP="09C9CA3F" wp14:paraId="09039B5A" wp14:textId="108B03C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सिद्ध</w:t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établi </w:t>
      </w:r>
    </w:p>
    <w:p xmlns:wp14="http://schemas.microsoft.com/office/word/2010/wordml" w:rsidP="09C9CA3F" wp14:paraId="7C8467A5" wp14:textId="67A749A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जन्मसिद्ध</w:t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établi dès la naissance, inné </w:t>
      </w:r>
    </w:p>
    <w:p xmlns:wp14="http://schemas.microsoft.com/office/word/2010/wordml" w:rsidP="09C9CA3F" wp14:paraId="65A24191" wp14:textId="652B966E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9C9CA3F" wp14:paraId="694CDF43" wp14:textId="0D5575D9">
      <w:pPr>
        <w:pStyle w:val="Heading2"/>
      </w:pPr>
      <w:r w:rsidRPr="09C9CA3F" w:rsidR="0C2B97AF">
        <w:rPr>
          <w:noProof w:val="0"/>
          <w:lang w:val="fr-FR"/>
        </w:rPr>
        <w:t>🌟 Sens dans le contexte BK</w:t>
      </w:r>
    </w:p>
    <w:p xmlns:wp14="http://schemas.microsoft.com/office/word/2010/wordml" w:rsidP="09C9CA3F" wp14:paraId="50C73F15" wp14:textId="75F8BFF2">
      <w:pPr>
        <w:spacing w:before="240" w:beforeAutospacing="off" w:after="240" w:afterAutospacing="off"/>
      </w:pP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>Dans ce passage, la victoire n’est pas présentée comme quelque chose qu’il faut obtenir avec difficulté. Elle découle de la relation avec Dieu :</w:t>
      </w:r>
    </w:p>
    <w:p xmlns:wp14="http://schemas.microsoft.com/office/word/2010/wordml" w:rsidP="09C9CA3F" wp14:paraId="2D7355D8" wp14:textId="7F8A414F">
      <w:pPr>
        <w:spacing w:before="240" w:beforeAutospacing="off" w:after="240" w:afterAutospacing="off"/>
      </w:pP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जहाँ भगवान है वहाँ विजय है ही।</w:t>
      </w:r>
      <w:r>
        <w:br/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C9CA3F" w:rsidR="0C2B97A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Jahā̃ Bhagavān hai, vahā̃ vijaya hai hī.</w:t>
      </w:r>
      <w:r>
        <w:br/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Là où Dieu est présent, la victoire est nécessairement présente.</w:t>
      </w:r>
    </w:p>
    <w:p xmlns:wp14="http://schemas.microsoft.com/office/word/2010/wordml" w:rsidP="09C9CA3F" wp14:paraId="0770D80B" wp14:textId="6C3D67BE">
      <w:pPr>
        <w:spacing w:before="240" w:beforeAutospacing="off" w:after="240" w:afterAutospacing="off"/>
      </w:pP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L’expression </w:t>
      </w: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जन्मसिद्ध अधिकार</w:t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donc ici que, dès qu’une âme se considère comme l’enfant de Baba et dit avec appartenance </w:t>
      </w: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बाबा — merā Bābā</w:t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>, la victoire devient son héritage naturel.</w:t>
      </w:r>
    </w:p>
    <w:p xmlns:wp14="http://schemas.microsoft.com/office/word/2010/wordml" w:rsidP="09C9CA3F" wp14:paraId="4A1F4A12" wp14:textId="7DD403D9">
      <w:pPr>
        <w:spacing w:before="240" w:beforeAutospacing="off" w:after="240" w:afterAutospacing="off"/>
      </w:pP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 contexte renforce cette certitude : la victoire </w:t>
      </w:r>
      <w:r w:rsidRPr="09C9CA3F" w:rsidR="0C2B97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est assurée</w:t>
      </w:r>
      <w:r w:rsidRPr="09C9CA3F" w:rsidR="0C2B97AF">
        <w:rPr>
          <w:rFonts w:ascii="Aptos" w:hAnsi="Aptos" w:eastAsia="Aptos" w:cs="Aptos"/>
          <w:noProof w:val="0"/>
          <w:sz w:val="24"/>
          <w:szCs w:val="24"/>
          <w:lang w:val="fr-FR"/>
        </w:rPr>
        <w:t>, elle ne peut manquer lorsque l’âme reste dans le souvenir et dans la compagnie de Dieu.</w:t>
      </w:r>
    </w:p>
    <w:p xmlns:wp14="http://schemas.microsoft.com/office/word/2010/wordml" w:rsidP="09C9CA3F" wp14:paraId="138E98EF" wp14:textId="53B76E8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C9CA3F" wp14:paraId="3AB1BC20" wp14:textId="0143440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C9CA3F" wp14:paraId="35F8CEFE" wp14:textId="63E7FFB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C9CA3F" w:rsidR="0D98DA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09C9CA3F" wp14:paraId="12365020" wp14:textId="13029F7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767FEC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a416c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05155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5f84c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62e92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048A0C"/>
    <w:rsid w:val="08119BBA"/>
    <w:rsid w:val="09C9CA3F"/>
    <w:rsid w:val="0B63EDCE"/>
    <w:rsid w:val="0C2B97AF"/>
    <w:rsid w:val="0D98DA4C"/>
    <w:rsid w:val="18048A0C"/>
    <w:rsid w:val="1AEA407A"/>
    <w:rsid w:val="212146F3"/>
    <w:rsid w:val="27E63665"/>
    <w:rsid w:val="3177DE5C"/>
    <w:rsid w:val="35F031C0"/>
    <w:rsid w:val="3ABD7CC3"/>
    <w:rsid w:val="4D3E4921"/>
    <w:rsid w:val="4E595869"/>
    <w:rsid w:val="52BEED8D"/>
    <w:rsid w:val="6E4529C4"/>
    <w:rsid w:val="71D2A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8B0F7"/>
  <w15:chartTrackingRefBased/>
  <w15:docId w15:val="{9406D9B8-3519-47A4-A103-C3182F97508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9C9CA3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9C9CA3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9C9CA3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9C9CA3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e7db212ebf54f6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2026-07-26T10:27:30.0621924Z</dcterms:created>
  <dcterms:modified xsi:type="dcterms:W3CDTF">2026-07-26T10:35:10.1912455Z</dcterms:modified>
  <dc:creator>Jacques VUILLAUME</dc:creator>
  <lastModifiedBy>Jacques VUILLAUME</lastModifiedBy>
</coreProperties>
</file>