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0E162F1" wp14:paraId="4DF697A2" wp14:textId="17332D8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0E162F1" w:rsidR="14F0F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août 2026</w:t>
      </w:r>
    </w:p>
    <w:p xmlns:wp14="http://schemas.microsoft.com/office/word/2010/wordml" w:rsidP="70E162F1" wp14:paraId="6ACFB679" wp14:textId="28D8B94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E162F1" wp14:paraId="7533DF16" wp14:textId="6A4192F6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0E162F1" w:rsidR="14F0F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août 2026</w:t>
      </w:r>
    </w:p>
    <w:p xmlns:wp14="http://schemas.microsoft.com/office/word/2010/wordml" w:rsidP="70E162F1" wp14:paraId="05F41F44" wp14:textId="226954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E162F1" wp14:paraId="50571CA5" wp14:textId="49856D77">
      <w:pPr>
        <w:spacing w:after="0" w:afterAutospacing="off"/>
      </w:pPr>
      <w:r w:rsidRPr="70E162F1" w:rsidR="14F0F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0E162F1" wp14:paraId="2B652B60" wp14:textId="7747AD9A">
      <w:pPr>
        <w:pStyle w:val="Normal"/>
        <w:spacing w:after="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निश्चय करो।</w:t>
      </w:r>
    </w:p>
    <w:p xmlns:wp14="http://schemas.microsoft.com/office/word/2010/wordml" w:rsidP="70E162F1" wp14:paraId="08D0CD8E" wp14:textId="6B81CC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0E162F1" wp14:paraId="59024EA2" wp14:textId="5378CC48">
      <w:pPr>
        <w:spacing w:after="0" w:afterAutospacing="off"/>
      </w:pPr>
      <w:r w:rsidRPr="70E162F1" w:rsidR="14F0F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70E162F1" wp14:paraId="1D699506" wp14:textId="188625B5">
      <w:pPr>
        <w:pStyle w:val="Normal"/>
        <w:spacing w:after="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apne ko ātmā niścaya karo.</w:t>
      </w:r>
    </w:p>
    <w:p xmlns:wp14="http://schemas.microsoft.com/office/word/2010/wordml" w:rsidP="70E162F1" wp14:paraId="513749E2" wp14:textId="6AF64F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0E162F1" wp14:paraId="284B0956" wp14:textId="39A74FA9">
      <w:pPr>
        <w:spacing w:after="0" w:afterAutospacing="off"/>
      </w:pPr>
      <w:r w:rsidRPr="70E162F1" w:rsidR="14F0F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0E162F1" wp14:paraId="59CDA12B" wp14:textId="545A9E9B">
      <w:pPr>
        <w:pStyle w:val="Normal"/>
        <w:spacing w:after="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Ayez la ferme conviction que vous êtes une âme. 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Ou, plus naturellement dans le contexte BK : </w:t>
      </w:r>
      <w:r>
        <w:br/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Soyez fermement établi dans la conscience d’être une âme.</w:t>
      </w:r>
    </w:p>
    <w:p xmlns:wp14="http://schemas.microsoft.com/office/word/2010/wordml" w:rsidP="70E162F1" wp14:paraId="45C9617F" wp14:textId="71ACA978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0E162F1" wp14:paraId="417A63ED" wp14:textId="2C65C5B3">
      <w:pPr>
        <w:pStyle w:val="Heading2"/>
        <w:keepNext w:val="1"/>
        <w:keepLines w:val="1"/>
        <w:spacing w:before="160" w:after="80"/>
      </w:pPr>
      <w:r w:rsidRPr="70E162F1" w:rsidR="14F0F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0E162F1" wp14:paraId="7C658BE0" wp14:textId="27EAEC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soi-même, se </w:t>
      </w:r>
    </w:p>
    <w:p xmlns:wp14="http://schemas.microsoft.com/office/word/2010/wordml" w:rsidP="70E162F1" wp14:paraId="68909A31" wp14:textId="7F5701CA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 propre / soi-même </w:t>
      </w:r>
    </w:p>
    <w:p xmlns:wp14="http://schemas.microsoft.com/office/word/2010/wordml" w:rsidP="70E162F1" wp14:paraId="24C3A067" wp14:textId="7746821C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ici la personne sur laquelle porte la conviction </w:t>
      </w:r>
    </w:p>
    <w:p xmlns:wp14="http://schemas.microsoft.com/office/word/2010/wordml" w:rsidP="70E162F1" wp14:paraId="4B4AC592" wp14:textId="6A624D3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âme </w:t>
      </w:r>
    </w:p>
    <w:p xmlns:wp14="http://schemas.microsoft.com/office/word/2010/wordml" w:rsidP="70E162F1" wp14:paraId="26B30637" wp14:textId="462D1FB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(niścaya)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certitude, conviction ferme, détermination </w:t>
      </w:r>
    </w:p>
    <w:p xmlns:wp14="http://schemas.microsoft.com/office/word/2010/wordml" w:rsidP="70E162F1" wp14:paraId="6F4D104F" wp14:textId="7D917579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est plus fort qu'une simple « croyance » : il exprime quelque chose que l'on tient intérieurement pour certain. </w:t>
      </w:r>
    </w:p>
    <w:p xmlns:wp14="http://schemas.microsoft.com/office/word/2010/wordml" w:rsidP="70E162F1" wp14:paraId="242934F8" wp14:textId="0A9F40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fais / faites </w:t>
      </w:r>
    </w:p>
    <w:p xmlns:wp14="http://schemas.microsoft.com/office/word/2010/wordml" w:rsidP="70E162F1" wp14:paraId="5A1D27C5" wp14:textId="7646D368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impératif de 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, « faire ».</w:t>
      </w:r>
    </w:p>
    <w:p xmlns:wp14="http://schemas.microsoft.com/office/word/2010/wordml" w:rsidP="70E162F1" wp14:paraId="1F398A0A" wp14:textId="741829E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0E162F1" wp14:paraId="5446607D" wp14:textId="09561C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0E162F1" w:rsidR="14F0FEA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0E162F1" wp14:paraId="19C47FB7" wp14:textId="148E9A82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अपने को आत्मा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 « soi-même [comme] âme ».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hindi peut placer directement le nom qui indique ce que l'on considère être :</w:t>
      </w:r>
    </w:p>
    <w:p xmlns:wp14="http://schemas.microsoft.com/office/word/2010/wordml" w:rsidP="70E162F1" wp14:paraId="79E3B72D" wp14:textId="1EE5704D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आत्मा…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soi-même comme une âme… »</w:t>
      </w:r>
    </w:p>
    <w:p xmlns:wp14="http://schemas.microsoft.com/office/word/2010/wordml" w:rsidP="70E162F1" wp14:paraId="6E19403C" wp14:textId="339FA82C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On retrouve une idée très proche dans :</w:t>
      </w:r>
    </w:p>
    <w:p xmlns:wp14="http://schemas.microsoft.com/office/word/2010/wordml" w:rsidP="70E162F1" wp14:paraId="553F3A65" wp14:textId="23AEA8EA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समझो।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0E162F1" w:rsidR="14F0FEA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samjho.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Considérez-vous comme une âme. »</w:t>
      </w:r>
    </w:p>
    <w:p xmlns:wp14="http://schemas.microsoft.com/office/word/2010/wordml" w:rsidP="70E162F1" wp14:paraId="65F0ABBB" wp14:textId="709FC6DC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निश्चय करना</w:t>
      </w:r>
    </w:p>
    <w:p xmlns:wp14="http://schemas.microsoft.com/office/word/2010/wordml" w:rsidP="70E162F1" wp14:paraId="68A94185" wp14:textId="378F4C26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« faire/établir une conviction ». Ici, ce n'est donc pas simplement « penser que je suis une âme », mais 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tenir intérieurement pour certain : “je suis une âme”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0E162F1" wp14:paraId="37D4AAD9" wp14:textId="5A8E61E7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formulation 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निश्चय करो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concise et typique du langage spirituel des Murlis :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établissez la certitude d'être une âme ».</w:t>
      </w:r>
    </w:p>
    <w:p xmlns:wp14="http://schemas.microsoft.com/office/word/2010/wordml" w:rsidP="70E162F1" wp14:paraId="6BE93061" wp14:textId="3A75751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0E162F1" wp14:paraId="018DA13B" wp14:textId="23BD4415">
      <w:pPr>
        <w:pStyle w:val="Heading2"/>
      </w:pPr>
      <w:r w:rsidRPr="70E162F1" w:rsidR="14F0FEAF">
        <w:rPr>
          <w:noProof w:val="0"/>
          <w:lang w:val="fr-FR"/>
        </w:rPr>
        <w:t>🌟 Sens dans le contexte BK</w:t>
      </w:r>
    </w:p>
    <w:p xmlns:wp14="http://schemas.microsoft.com/office/word/2010/wordml" w:rsidP="70E162F1" wp14:paraId="695E51C1" wp14:textId="5FFB136D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(niścaya)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conviction intérieure ferme, et pas seulement une compréhension intellectuelle.</w:t>
      </w:r>
    </w:p>
    <w:p xmlns:wp14="http://schemas.microsoft.com/office/word/2010/wordml" w:rsidP="70E162F1" wp14:paraId="358077BF" wp14:textId="57C5448D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निश्चय करो।</w:t>
      </w:r>
      <w:r>
        <w:br/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0E162F1" w:rsidR="14F0FEA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ātmā niścaya karo.</w:t>
      </w:r>
    </w:p>
    <w:p xmlns:wp14="http://schemas.microsoft.com/office/word/2010/wordml" w:rsidP="70E162F1" wp14:paraId="13427C4A" wp14:textId="4B0B6A94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invite donc à passer de :</w:t>
      </w:r>
    </w:p>
    <w:p xmlns:wp14="http://schemas.microsoft.com/office/word/2010/wordml" w:rsidP="70E162F1" wp14:paraId="62532281" wp14:textId="317BA6AE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« Je sais intellectuellement que je suis une âme »</w:t>
      </w:r>
    </w:p>
    <w:p xmlns:wp14="http://schemas.microsoft.com/office/word/2010/wordml" w:rsidP="70E162F1" wp14:paraId="219F1D56" wp14:textId="2EFDF2DF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à une conscience stable :</w:t>
      </w:r>
    </w:p>
    <w:p xmlns:wp14="http://schemas.microsoft.com/office/word/2010/wordml" w:rsidP="70E162F1" wp14:paraId="164F65CB" wp14:textId="016DD9B8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 — c'est ce que je suis réellement. »</w:t>
      </w:r>
    </w:p>
    <w:p xmlns:wp14="http://schemas.microsoft.com/office/word/2010/wordml" w:rsidP="70E162F1" wp14:paraId="70AB7669" wp14:textId="10E86655">
      <w:pPr>
        <w:spacing w:before="240" w:beforeAutospacing="off" w:after="240" w:afterAutospacing="off"/>
      </w:pP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La phrase met ainsi l'accent sur l'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identification intérieure avec l'âme plutôt qu'avec le corps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C'est cette conviction qui constitue la base de l'état </w:t>
      </w:r>
      <w:r w:rsidRPr="70E162F1" w:rsidR="14F0FEA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 w:rsidRPr="70E162F1" w:rsidR="14F0FEAF">
        <w:rPr>
          <w:rFonts w:ascii="Aptos" w:hAnsi="Aptos" w:eastAsia="Aptos" w:cs="Aptos"/>
          <w:noProof w:val="0"/>
          <w:sz w:val="24"/>
          <w:szCs w:val="24"/>
          <w:lang w:val="fr-FR"/>
        </w:rPr>
        <w:t>, la conscience d'âme.</w:t>
      </w:r>
    </w:p>
    <w:p xmlns:wp14="http://schemas.microsoft.com/office/word/2010/wordml" w:rsidP="70E162F1" wp14:paraId="3A6A4D8E" wp14:textId="12F4A2D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E162F1" wp14:paraId="02C76763" wp14:textId="7C0F77D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E162F1" wp14:paraId="293C62D8" wp14:textId="565A4CF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0E162F1" w:rsidR="14F0F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70E162F1" wp14:paraId="3BFEFB25" wp14:textId="6D520B7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c641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1ee7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37bf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5984E1"/>
    <w:rsid w:val="055984E1"/>
    <w:rsid w:val="14F0FEAF"/>
    <w:rsid w:val="1E4CBB2F"/>
    <w:rsid w:val="26E8F865"/>
    <w:rsid w:val="51D18974"/>
    <w:rsid w:val="57A2AE91"/>
    <w:rsid w:val="70E162F1"/>
    <w:rsid w:val="7EC7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86651"/>
  <w15:chartTrackingRefBased/>
  <w15:docId w15:val="{82463DD2-56C7-4862-9AE4-51F4D62D86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0E162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0E162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0E162F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0E162F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e7c1c1d15ba4e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2026-08-19T07:47:04.9328514Z</dcterms:created>
  <dcterms:modified xsi:type="dcterms:W3CDTF">2026-08-19T07:52:08.3598251Z</dcterms:modified>
  <dc:creator>Jacques VUILLAUME</dc:creator>
  <lastModifiedBy>Jacques VUILLAUME</lastModifiedBy>
</coreProperties>
</file>