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43BCCE1" wp14:paraId="771E0412" wp14:textId="14F0FBF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43BCCE1" w:rsidR="1346F6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30 août 2026</w:t>
      </w:r>
    </w:p>
    <w:p xmlns:wp14="http://schemas.microsoft.com/office/word/2010/wordml" w:rsidP="143BCCE1" wp14:paraId="7F52F0C2" wp14:textId="22E8507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BCCE1" wp14:paraId="5F690F2C" wp14:textId="68DBB3EF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3BCCE1" w:rsidR="1346F6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30 août 2026</w:t>
      </w:r>
    </w:p>
    <w:p xmlns:wp14="http://schemas.microsoft.com/office/word/2010/wordml" w:rsidP="143BCCE1" wp14:paraId="10F4D94E" wp14:textId="4DEA54B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BCCE1" wp14:paraId="3A648554" wp14:textId="42918A8E">
      <w:pPr>
        <w:spacing w:after="0" w:afterAutospacing="off"/>
      </w:pPr>
      <w:r w:rsidRPr="143BCCE1" w:rsidR="1346F6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43BCCE1" wp14:paraId="590BA206" wp14:textId="2C29276C">
      <w:pPr>
        <w:pStyle w:val="Normal"/>
        <w:spacing w:after="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अकेले में माया अपना चांस ले लेती है इसलिए बापदादा सदा कहते हैं दिलाराम को सदा दिल में बसा लो</w:t>
      </w:r>
    </w:p>
    <w:p xmlns:wp14="http://schemas.microsoft.com/office/word/2010/wordml" w:rsidP="143BCCE1" wp14:paraId="2B82ECF8" wp14:textId="6151560E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3BCCE1" wp14:paraId="2226E61F" wp14:textId="52E5CD9D">
      <w:pPr>
        <w:spacing w:after="0" w:afterAutospacing="off"/>
      </w:pPr>
      <w:r w:rsidRPr="143BCCE1" w:rsidR="1346F6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143BCCE1" wp14:paraId="78F2F1FF" wp14:textId="5BCFB6E6">
      <w:pPr>
        <w:pStyle w:val="Normal"/>
        <w:spacing w:after="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akele meṃ māyā apnā cāṃs le letī hai islie bāpadādā sadā kahte haiṃ dilārām ko sadā dil meṃ basā lo</w:t>
      </w:r>
    </w:p>
    <w:p xmlns:wp14="http://schemas.microsoft.com/office/word/2010/wordml" w:rsidP="143BCCE1" wp14:paraId="13EE1174" wp14:textId="5B4A82D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3BCCE1" wp14:paraId="1852AA80" wp14:textId="25F6985B">
      <w:pPr>
        <w:spacing w:after="0" w:afterAutospacing="off"/>
      </w:pPr>
      <w:r w:rsidRPr="143BCCE1" w:rsidR="1346F6C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43BCCE1" wp14:paraId="123553C1" wp14:textId="150C844B">
      <w:pPr>
        <w:spacing w:after="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Quand vous êtes seuls, Maya saisit sa chance ; c’est pourquoi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BapDada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dit toujours : gardez constamment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Dilārām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installé dans votre cœur.</w:t>
      </w:r>
    </w:p>
    <w:p xmlns:wp14="http://schemas.microsoft.com/office/word/2010/wordml" w:rsidP="143BCCE1" wp14:paraId="3BF8EA42" wp14:textId="49263747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3BCCE1" wp14:paraId="4898E1F6" wp14:textId="3B51AEBD">
      <w:pPr>
        <w:spacing w:after="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Ou, de façon plus naturelle et spirituelle :</w:t>
      </w:r>
    </w:p>
    <w:p xmlns:wp14="http://schemas.microsoft.com/office/word/2010/wordml" w:rsidP="143BCCE1" wp14:paraId="4887A96A" wp14:textId="7AFE55C3">
      <w:pPr>
        <w:spacing w:after="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Dans la solitude, Maya peut saisir l’occasion ; c’est pourquoi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BapDada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dit toujours : faites demeurer constamment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Dilārām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dans votre cœur.</w:t>
      </w:r>
    </w:p>
    <w:p xmlns:wp14="http://schemas.microsoft.com/office/word/2010/wordml" w:rsidP="143BCCE1" wp14:paraId="07DCEA8C" wp14:textId="4FDE12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BCCE1" wp14:paraId="18458325" wp14:textId="64FE588B">
      <w:pPr>
        <w:pStyle w:val="Heading2"/>
        <w:keepNext w:val="1"/>
        <w:keepLines w:val="1"/>
        <w:spacing w:before="160" w:after="80"/>
      </w:pPr>
      <w:r w:rsidRPr="143BCCE1" w:rsidR="1346F6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43BCCE1" wp14:paraId="72071131" wp14:textId="1E25F6E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अकेले में — akele meṃ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seul, lorsqu’on est seul, dans la solitude </w:t>
      </w:r>
    </w:p>
    <w:p xmlns:wp14="http://schemas.microsoft.com/office/word/2010/wordml" w:rsidP="143BCCE1" wp14:paraId="4C4FAE50" wp14:textId="1B8315EB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अकेला — akelā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 </w:t>
      </w:r>
    </w:p>
    <w:p xmlns:wp14="http://schemas.microsoft.com/office/word/2010/wordml" w:rsidP="143BCCE1" wp14:paraId="12E69F52" wp14:textId="22A6C491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dans </w:t>
      </w:r>
    </w:p>
    <w:p xmlns:wp14="http://schemas.microsoft.com/office/word/2010/wordml" w:rsidP="143BCCE1" wp14:paraId="276C0AA4" wp14:textId="4A4467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— māyā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Maya ; dans le contexte BK, les influences ou pensées qui éloignent de la conscience de l’âme et du souvenir de Baba. </w:t>
      </w:r>
    </w:p>
    <w:p xmlns:wp14="http://schemas.microsoft.com/office/word/2010/wordml" w:rsidP="143BCCE1" wp14:paraId="6520A9D5" wp14:textId="1B8A6D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अपना — apnā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son propre, sa propre. </w:t>
      </w:r>
    </w:p>
    <w:p xmlns:wp14="http://schemas.microsoft.com/office/word/2010/wordml" w:rsidP="143BCCE1" wp14:paraId="6B4B40E3" wp14:textId="59731BF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चांस — cāṃs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chance, occasion.</w:t>
      </w:r>
      <w:r>
        <w:br/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Emprunt à l’anglais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chance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143BCCE1" wp14:paraId="3FDFDBE3" wp14:textId="4A3F093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चांस ले लेना — cāṃs le lenā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saisir sa chance, profiter de l’occasion. </w:t>
      </w:r>
    </w:p>
    <w:p xmlns:wp14="http://schemas.microsoft.com/office/word/2010/wordml" w:rsidP="143BCCE1" wp14:paraId="165A67BB" wp14:textId="357BBA8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इसलिए — islie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c’est pourquoi, par conséquent. </w:t>
      </w:r>
    </w:p>
    <w:p xmlns:wp14="http://schemas.microsoft.com/office/word/2010/wordml" w:rsidP="143BCCE1" wp14:paraId="3170973D" wp14:textId="38AB84E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— sadā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toujours, constamment. </w:t>
      </w:r>
    </w:p>
    <w:p xmlns:wp14="http://schemas.microsoft.com/office/word/2010/wordml" w:rsidP="143BCCE1" wp14:paraId="5BE74718" wp14:textId="5A9D1E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dit / disent. </w:t>
      </w:r>
    </w:p>
    <w:p xmlns:wp14="http://schemas.microsoft.com/office/word/2010/wordml" w:rsidP="143BCCE1" wp14:paraId="4778E2D7" wp14:textId="0DF2780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— dilārām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littéralement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celui qui réjouit / réconforte le cœur »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; appellation affectueuse de Dieu dans le langage BK. </w:t>
      </w:r>
    </w:p>
    <w:p xmlns:wp14="http://schemas.microsoft.com/office/word/2010/wordml" w:rsidP="143BCCE1" wp14:paraId="7169D04C" wp14:textId="1977259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— dil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cœur. </w:t>
      </w:r>
    </w:p>
    <w:p xmlns:wp14="http://schemas.microsoft.com/office/word/2010/wordml" w:rsidP="143BCCE1" wp14:paraId="11DD4703" wp14:textId="391159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बसाना — basānā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installer, faire demeurer, établir quelqu’un quelque part. </w:t>
      </w:r>
    </w:p>
    <w:p xmlns:wp14="http://schemas.microsoft.com/office/word/2010/wordml" w:rsidP="143BCCE1" wp14:paraId="4BF73B76" wp14:textId="06556E9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बसा लो — basā lo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installez-le, faites-le demeurer ; ici :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gardez-le profondément présent en vous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43BCCE1" wp14:paraId="2D9B5992" wp14:textId="3A1EB26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143BCCE1" wp14:paraId="4AD5ECC8" wp14:textId="442B45A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43BCCE1" w:rsidR="1346F6C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43BCCE1" wp14:paraId="542F8636" wp14:textId="608DC230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अकेले में</w:t>
      </w:r>
    </w:p>
    <w:p xmlns:wp14="http://schemas.microsoft.com/office/word/2010/wordml" w:rsidP="143BCCE1" wp14:paraId="07BEB86A" wp14:textId="59723CED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adjectif + में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exprimer une situation ou un état :</w:t>
      </w:r>
    </w:p>
    <w:p xmlns:wp14="http://schemas.microsoft.com/office/word/2010/wordml" w:rsidP="143BCCE1" wp14:paraId="36AA5D8F" wp14:textId="594EA1C6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अकेले में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lorsqu’on est seul », « dans un moment de solitude ».</w:t>
      </w:r>
    </w:p>
    <w:p xmlns:wp14="http://schemas.microsoft.com/office/word/2010/wordml" w:rsidP="143BCCE1" wp14:paraId="0FA0EFB0" wp14:textId="77C1FB16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Il ne s’agit donc pas seulement d’un lieu physique où l’on serait seul, mais de la condition d’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être seul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8A7C6B7" wp14:textId="760E2F6E"/>
    <w:p xmlns:wp14="http://schemas.microsoft.com/office/word/2010/wordml" w:rsidP="143BCCE1" wp14:paraId="548C4712" wp14:textId="157D1A0D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माया अपना चांस ले लेती है</w:t>
      </w:r>
    </w:p>
    <w:p xmlns:wp14="http://schemas.microsoft.com/office/word/2010/wordml" w:rsidP="143BCCE1" wp14:paraId="73FD9E98" wp14:textId="70BF20D6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Le groupe verbal est intéressant :</w:t>
      </w:r>
    </w:p>
    <w:p xmlns:wp14="http://schemas.microsoft.com/office/word/2010/wordml" w:rsidP="143BCCE1" wp14:paraId="7BDCF2AD" wp14:textId="289C0978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lenā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</w:t>
      </w:r>
      <w:r>
        <w:br/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le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lenā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prendre effectivement, saisir, profiter de.</w:t>
      </w:r>
    </w:p>
    <w:p xmlns:wp14="http://schemas.microsoft.com/office/word/2010/wordml" w:rsidP="143BCCE1" wp14:paraId="70B04A3F" wp14:textId="12F60851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répétition apparente dans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 लेती है — le letī hai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vient du fait que le premier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appartient à l’expression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चांस लेना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tandis que le second est le verbe vectoriel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, qui ajoute ici l’idée d’une action saisie ou menée à son terme.</w:t>
      </w:r>
    </w:p>
    <w:p xmlns:wp14="http://schemas.microsoft.com/office/word/2010/wordml" w:rsidP="143BCCE1" wp14:paraId="6AF1A54E" wp14:textId="2449E69E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143BCCE1" wp14:paraId="35416092" wp14:textId="30DA8A2E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अपना चांस ले लेती है</w:t>
      </w:r>
      <w:r>
        <w:br/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≈ « Maya ne manque pas de saisir l’occasion. »</w:t>
      </w:r>
    </w:p>
    <w:p xmlns:wp14="http://schemas.microsoft.com/office/word/2010/wordml" wp14:paraId="7E2D858F" wp14:textId="42140248"/>
    <w:p xmlns:wp14="http://schemas.microsoft.com/office/word/2010/wordml" w:rsidP="143BCCE1" wp14:paraId="1B57BD46" wp14:textId="300E13E4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दिलाराम को … दिल में बसा लो</w:t>
      </w:r>
    </w:p>
    <w:p xmlns:wp14="http://schemas.microsoft.com/office/word/2010/wordml" w:rsidP="143BCCE1" wp14:paraId="2BF81C03" wp14:textId="0F14EC23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Structure :</w:t>
      </w:r>
    </w:p>
    <w:p xmlns:wp14="http://schemas.microsoft.com/office/word/2010/wordml" w:rsidP="143BCCE1" wp14:paraId="5A437A73" wp14:textId="1D4C2A34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+ endroit में + बसाना</w:t>
      </w:r>
    </w:p>
    <w:p xmlns:wp14="http://schemas.microsoft.com/office/word/2010/wordml" w:rsidP="143BCCE1" wp14:paraId="33D331BC" wp14:textId="26916BA6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= « installer / établir X dans un endroit ».</w:t>
      </w:r>
    </w:p>
    <w:p xmlns:wp14="http://schemas.microsoft.com/office/word/2010/wordml" w:rsidP="143BCCE1" wp14:paraId="567F7FDD" wp14:textId="64CDD80D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Donc littéralement :</w:t>
      </w:r>
    </w:p>
    <w:p xmlns:wp14="http://schemas.microsoft.com/office/word/2010/wordml" w:rsidP="143BCCE1" wp14:paraId="2E4E32D5" wp14:textId="2EAB240D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को दिल में बसा लो</w:t>
      </w:r>
      <w:r>
        <w:br/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installez Dilārām dans le cœur ».</w:t>
      </w:r>
    </w:p>
    <w:p xmlns:wp14="http://schemas.microsoft.com/office/word/2010/wordml" w:rsidP="143BCCE1" wp14:paraId="678FD546" wp14:textId="22570445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 — lo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ajoute une nuance d’accomplissement : faites-le réellement, adoptez-le pleinement.</w:t>
      </w:r>
    </w:p>
    <w:p xmlns:wp14="http://schemas.microsoft.com/office/word/2010/wordml" w:rsidP="143BCCE1" wp14:paraId="794CDF7C" wp14:textId="068C437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43BCCE1" wp14:paraId="65FE988C" wp14:textId="36EEDB31">
      <w:pPr>
        <w:pStyle w:val="Heading2"/>
      </w:pPr>
      <w:r w:rsidRPr="143BCCE1" w:rsidR="1346F6CB">
        <w:rPr>
          <w:noProof w:val="0"/>
          <w:lang w:val="fr-FR"/>
        </w:rPr>
        <w:t>🌟 Sens dans le contexte BK</w:t>
      </w:r>
    </w:p>
    <w:p xmlns:wp14="http://schemas.microsoft.com/office/word/2010/wordml" w:rsidP="143BCCE1" wp14:paraId="122A19D4" wp14:textId="4D56F687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 — dilārām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particulièrement expressif ici. Le mot associe :</w:t>
      </w:r>
    </w:p>
    <w:p xmlns:wp14="http://schemas.microsoft.com/office/word/2010/wordml" w:rsidP="143BCCE1" wp14:paraId="354E27E6" wp14:textId="2E3F2A76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dil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cœur</w:t>
      </w:r>
      <w:r>
        <w:br/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आराम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—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ārām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repos, réconfort, bien-être</w:t>
      </w:r>
    </w:p>
    <w:p xmlns:wp14="http://schemas.microsoft.com/office/word/2010/wordml" w:rsidP="143BCCE1" wp14:paraId="69C7C04F" wp14:textId="64A0A5C8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Dilārām est donc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Celui qui apporte repos et bonheur au cœur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, le Bien-Aimé du cœur.</w:t>
      </w:r>
    </w:p>
    <w:p xmlns:wp14="http://schemas.microsoft.com/office/word/2010/wordml" w:rsidP="143BCCE1" wp14:paraId="1B737A78" wp14:textId="58407CB2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oppose deux situations : lorsqu’un enfant se sent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अकेला — akelā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seul, Maya trouve une possibilité d’intervenir ; mais si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दिलाराम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demeure constamment présent dans le cœur, l’enfant ne se considère plus véritablement comme seul.</w:t>
      </w:r>
    </w:p>
    <w:p xmlns:wp14="http://schemas.microsoft.com/office/word/2010/wordml" w:rsidP="143BCCE1" wp14:paraId="4BED53EB" wp14:textId="15D9A164">
      <w:pPr>
        <w:spacing w:before="240" w:beforeAutospacing="off" w:after="240" w:afterAutospacing="off"/>
      </w:pP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Ainsi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दिल में बसा लो — dil meṃ basā lo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va plus loin que simplement « se souvenir de Baba » : l’image suggère de </w:t>
      </w:r>
      <w:r w:rsidRPr="143BCCE1" w:rsidR="1346F6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lui donner une demeure permanente dans le cœur</w:t>
      </w:r>
      <w:r w:rsidRPr="143BCCE1" w:rsidR="1346F6CB">
        <w:rPr>
          <w:rFonts w:ascii="Aptos" w:hAnsi="Aptos" w:eastAsia="Aptos" w:cs="Aptos"/>
          <w:noProof w:val="0"/>
          <w:sz w:val="24"/>
          <w:szCs w:val="24"/>
          <w:lang w:val="fr-FR"/>
        </w:rPr>
        <w:t>, de sorte que sa compagnie soit ressentie continuellement.</w:t>
      </w:r>
    </w:p>
    <w:p xmlns:wp14="http://schemas.microsoft.com/office/word/2010/wordml" w:rsidP="143BCCE1" wp14:paraId="4C5207A7" wp14:textId="57681B2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BCCE1" wp14:paraId="3BE9F856" wp14:textId="2C3C8B2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43BCCE1" wp14:paraId="3C20E23D" wp14:textId="14E5D8F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43BCCE1" w:rsidR="1B84392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3CE67E1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4e5a8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62fa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364B1C"/>
    <w:rsid w:val="0925E284"/>
    <w:rsid w:val="1346F6CB"/>
    <w:rsid w:val="143BCCE1"/>
    <w:rsid w:val="1B843921"/>
    <w:rsid w:val="3A345B8B"/>
    <w:rsid w:val="4765C900"/>
    <w:rsid w:val="47FF2FD3"/>
    <w:rsid w:val="523FC296"/>
    <w:rsid w:val="59E77A97"/>
    <w:rsid w:val="61364B1C"/>
    <w:rsid w:val="64CE9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50818"/>
  <w15:chartTrackingRefBased/>
  <w15:docId w15:val="{DF07AA91-0464-4FED-B45D-63F730C4E5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43BCC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43BCCE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43BCCE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43BCCE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53b2a338b3c49b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2026-08-30T08:38:13.8913628Z</dcterms:created>
  <dcterms:modified xsi:type="dcterms:W3CDTF">2026-08-30T08:44:51.8617970Z</dcterms:modified>
  <dc:creator>Jacques VUILLAUME</dc:creator>
  <lastModifiedBy>Jacques VUILLAUME</lastModifiedBy>
</coreProperties>
</file>