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35C32EA" w:rsidP="2367BAF0" w:rsidRDefault="535C32EA" w14:paraId="4FC07C53" w14:textId="69C0EC6C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67BAF0" w:rsidR="535C32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septembre 2026</w:t>
      </w:r>
    </w:p>
    <w:p w:rsidR="2367BAF0" w:rsidP="2367BAF0" w:rsidRDefault="2367BAF0" w14:paraId="7C9F37C5" w14:textId="6433CB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5C32EA" w:rsidP="2367BAF0" w:rsidRDefault="535C32EA" w14:paraId="6061B23F" w14:textId="660AF8AB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67BAF0" w:rsidR="535C32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septembre 2026</w:t>
      </w:r>
    </w:p>
    <w:p w:rsidR="2367BAF0" w:rsidP="2367BAF0" w:rsidRDefault="2367BAF0" w14:paraId="3C6C6A31" w14:textId="5379A6F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5C32EA" w:rsidP="2367BAF0" w:rsidRDefault="535C32EA" w14:paraId="05470FE8" w14:textId="18B24EF3">
      <w:pPr>
        <w:spacing w:after="0" w:afterAutospacing="off"/>
      </w:pPr>
      <w:r w:rsidRPr="2367BAF0" w:rsidR="535C32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0A0AA4FE" w:rsidP="2367BAF0" w:rsidRDefault="0A0AA4FE" w14:paraId="7540C2A9" w14:textId="738F650A">
      <w:pPr>
        <w:pStyle w:val="Normal"/>
        <w:spacing w:after="0" w:afterAutospacing="off"/>
      </w:pPr>
      <w:r w:rsidRPr="2367BAF0" w:rsidR="0A0AA4FE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 बनने से ही तुम श्रीकृष्णपुरी के मालिक बनेंगे।</w:t>
      </w:r>
    </w:p>
    <w:p w:rsidR="2367BAF0" w:rsidP="2367BAF0" w:rsidRDefault="2367BAF0" w14:paraId="240D7EA4" w14:textId="4712D0F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535C32EA" w:rsidP="2367BAF0" w:rsidRDefault="535C32EA" w14:paraId="32CF1EE5" w14:textId="326B630C">
      <w:pPr>
        <w:spacing w:after="0" w:afterAutospacing="off"/>
      </w:pPr>
      <w:r w:rsidRPr="2367BAF0" w:rsidR="535C32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w:rsidR="2C75CD3D" w:rsidP="2367BAF0" w:rsidRDefault="2C75CD3D" w14:paraId="397DBAF1" w14:textId="265E13F0">
      <w:pPr>
        <w:pStyle w:val="Normal"/>
        <w:spacing w:after="0" w:afterAutospacing="off"/>
      </w:pPr>
      <w:r w:rsidRPr="2367BAF0" w:rsidR="2C75CD3D">
        <w:rPr>
          <w:rFonts w:ascii="Aptos" w:hAnsi="Aptos" w:eastAsia="Aptos" w:cs="Aptos"/>
          <w:noProof w:val="0"/>
          <w:sz w:val="24"/>
          <w:szCs w:val="24"/>
          <w:lang w:val="fr-FR"/>
        </w:rPr>
        <w:t>pavitra banne se hī tum śrīkṛṣṇapurī ke mālik baneṅge.</w:t>
      </w:r>
    </w:p>
    <w:p w:rsidR="2367BAF0" w:rsidP="2367BAF0" w:rsidRDefault="2367BAF0" w14:paraId="5C459F8B" w14:textId="41D4CBE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535C32EA" w:rsidP="2367BAF0" w:rsidRDefault="535C32EA" w14:paraId="7F0C48BA" w14:textId="52B89A88">
      <w:pPr>
        <w:spacing w:after="0" w:afterAutospacing="off"/>
      </w:pPr>
      <w:r w:rsidRPr="2367BAF0" w:rsidR="535C32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3AD7C2E3" w:rsidP="2367BAF0" w:rsidRDefault="3AD7C2E3" w14:paraId="44184735" w14:textId="41A70BAD">
      <w:pPr>
        <w:spacing w:after="0" w:afterAutospacing="off"/>
      </w:pPr>
      <w:r w:rsidRPr="2367BAF0" w:rsidR="3AD7C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C’est seulement en devenant purs que vous deviendrez les maîtres de </w:t>
      </w:r>
      <w:r w:rsidRPr="2367BAF0" w:rsidR="3AD7C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Śrīkṛṣṇapurī</w:t>
      </w:r>
      <w:r w:rsidRPr="2367BAF0" w:rsidR="3AD7C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w:rsidR="2367BAF0" w:rsidP="2367BAF0" w:rsidRDefault="2367BAF0" w14:paraId="0BD5EA8E" w14:textId="4E2551A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AD7C2E3" w:rsidP="2367BAF0" w:rsidRDefault="3AD7C2E3" w14:paraId="0BD872B2" w14:textId="6D5DA113">
      <w:pPr>
        <w:spacing w:after="0" w:afterAutospacing="off"/>
      </w:pPr>
      <w:r w:rsidRPr="2367BAF0" w:rsidR="3AD7C2E3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on peut aussi comprendre :</w:t>
      </w:r>
    </w:p>
    <w:p w:rsidR="3AD7C2E3" w:rsidP="2367BAF0" w:rsidRDefault="3AD7C2E3" w14:paraId="253A6F68" w14:textId="7AA8EDD6">
      <w:pPr>
        <w:spacing w:after="0" w:afterAutospacing="off"/>
      </w:pPr>
      <w:r w:rsidRPr="2367BAF0" w:rsidR="3AD7C2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seulement en devenant purs que vous deviendrez les souverains du royaume de Krishna. »</w:t>
      </w:r>
    </w:p>
    <w:p w:rsidR="2367BAF0" w:rsidP="2367BAF0" w:rsidRDefault="2367BAF0" w14:paraId="3691B999" w14:textId="3BE9694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5C32EA" w:rsidP="2367BAF0" w:rsidRDefault="535C32EA" w14:paraId="15F097AA" w14:textId="49FD7CF6">
      <w:pPr>
        <w:pStyle w:val="Heading2"/>
        <w:keepNext w:val="1"/>
        <w:keepLines w:val="1"/>
        <w:spacing w:before="160" w:after="80"/>
      </w:pPr>
      <w:r w:rsidRPr="2367BAF0" w:rsidR="535C32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658FC4D9" w:rsidP="2367BAF0" w:rsidRDefault="658FC4D9" w14:paraId="3CC1B7C2" w14:textId="6AF7030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pur, saint, purifié </w:t>
      </w:r>
    </w:p>
    <w:p w:rsidR="658FC4D9" w:rsidP="2367BAF0" w:rsidRDefault="658FC4D9" w14:paraId="6FCB573A" w14:textId="227FC18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(bananā)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devenir </w:t>
      </w:r>
    </w:p>
    <w:p w:rsidR="658FC4D9" w:rsidP="2367BAF0" w:rsidRDefault="658FC4D9" w14:paraId="1AC082C0" w14:textId="6234BFD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बनने (banne)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forme oblique de </w:t>
      </w: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utilisée ici devant </w:t>
      </w: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58FC4D9" w:rsidP="2367BAF0" w:rsidRDefault="658FC4D9" w14:paraId="21BC2FAB" w14:textId="3015AD0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par, grâce à, au moyen de </w:t>
      </w:r>
    </w:p>
    <w:p w:rsidR="658FC4D9" w:rsidP="2367BAF0" w:rsidRDefault="658FC4D9" w14:paraId="10647A74" w14:textId="502A755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seulement, précisément, justement </w:t>
      </w:r>
    </w:p>
    <w:p w:rsidR="658FC4D9" w:rsidP="2367BAF0" w:rsidRDefault="658FC4D9" w14:paraId="1EB176E8" w14:textId="7731BE5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/ tu </w:t>
      </w:r>
    </w:p>
    <w:p w:rsidR="658FC4D9" w:rsidP="2367BAF0" w:rsidRDefault="658FC4D9" w14:paraId="6B07271B" w14:textId="59E0D82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श्रीकृष्णपुरी (śrīkṛṣṇapurī)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la cité / le royaume de Śrī Krishna » </w:t>
      </w:r>
    </w:p>
    <w:p w:rsidR="658FC4D9" w:rsidP="2367BAF0" w:rsidRDefault="658FC4D9" w14:paraId="201F36B9" w14:textId="6E0BC69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मालिक (ke mālik)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les maîtres, les détenteurs, les souverains de </w:t>
      </w:r>
    </w:p>
    <w:p w:rsidR="658FC4D9" w:rsidP="2367BAF0" w:rsidRDefault="658FC4D9" w14:paraId="24F4384C" w14:textId="027B428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658FC4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बनेंगे (baneṅge)</w:t>
      </w:r>
      <w:r w:rsidRPr="2367BAF0" w:rsidR="658FC4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deviendrez</w:t>
      </w:r>
    </w:p>
    <w:p w:rsidR="2367BAF0" w:rsidP="2367BAF0" w:rsidRDefault="2367BAF0" w14:paraId="5B2739FD" w14:textId="60DFEBF2">
      <w:pPr>
        <w:pStyle w:val="Normal"/>
        <w:keepNext w:val="1"/>
        <w:keepLines w:val="1"/>
        <w:rPr>
          <w:noProof w:val="0"/>
          <w:lang w:val="fr-FR"/>
        </w:rPr>
      </w:pPr>
    </w:p>
    <w:p w:rsidR="535C32EA" w:rsidP="2367BAF0" w:rsidRDefault="535C32EA" w14:paraId="28E6069C" w14:textId="6E94C37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67BAF0" w:rsidR="535C32E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55FC3927" w:rsidP="2367BAF0" w:rsidRDefault="55FC3927" w14:paraId="54AD91BB" w14:textId="7F0C07C0">
      <w:pPr>
        <w:pStyle w:val="Heading3"/>
      </w:pPr>
      <w:r w:rsidRPr="2367BAF0" w:rsidR="55FC3927">
        <w:rPr>
          <w:noProof w:val="0"/>
          <w:lang w:val="fr-FR"/>
        </w:rPr>
        <w:t>1. पवित्र बनने से — pavitra banne se</w:t>
      </w:r>
    </w:p>
    <w:p w:rsidR="55FC3927" w:rsidP="2367BAF0" w:rsidRDefault="55FC3927" w14:paraId="12A24034" w14:textId="1D014836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w:rsidR="55FC3927" w:rsidP="2367BAF0" w:rsidRDefault="55FC3927" w14:paraId="1BDF3928" w14:textId="64C49610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verbe à l’infinitif oblique + से</w:t>
      </w:r>
    </w:p>
    <w:p w:rsidR="55FC3927" w:rsidP="2367BAF0" w:rsidRDefault="55FC3927" w14:paraId="2AE5FDA0" w14:textId="342D3775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peut exprimer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en faisant… », « grâce au fait de… », « par le fait de… »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5FC3927" w:rsidP="2367BAF0" w:rsidRDefault="55FC3927" w14:paraId="02CB3A18" w14:textId="56EBDC7F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w:rsidR="55FC3927" w:rsidP="2367BAF0" w:rsidRDefault="55FC3927" w14:paraId="248FFF0E" w14:textId="410A741C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devenir pur</w:t>
      </w:r>
      <w:r>
        <w:br/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बनने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devenant pur / grâce au fait de devenir pur</w:t>
      </w:r>
    </w:p>
    <w:p w:rsidR="55FC3927" w:rsidP="2367BAF0" w:rsidRDefault="55FC3927" w14:paraId="1249905F" w14:textId="0DDF7BAE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>On retrouve par exemple :</w:t>
      </w:r>
    </w:p>
    <w:p w:rsidR="55FC3927" w:rsidP="2367BAF0" w:rsidRDefault="55FC3927" w14:paraId="62A45D33" w14:textId="1C296020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en se souvenant / par le souvenir</w:t>
      </w:r>
      <w:r>
        <w:br/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पढ़ने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en étudiant / par l’étude</w:t>
      </w:r>
    </w:p>
    <w:p w:rsidR="2367BAF0" w:rsidRDefault="2367BAF0" w14:paraId="10825F36" w14:textId="0160C826"/>
    <w:p w:rsidR="55FC3927" w:rsidP="2367BAF0" w:rsidRDefault="55FC3927" w14:paraId="57714A97" w14:textId="2D9E0C20">
      <w:pPr>
        <w:pStyle w:val="Heading3"/>
      </w:pPr>
      <w:r w:rsidRPr="2367BAF0" w:rsidR="55FC3927">
        <w:rPr>
          <w:noProof w:val="0"/>
          <w:lang w:val="fr-FR"/>
        </w:rPr>
        <w:t>2. से ही — se hī</w:t>
      </w:r>
    </w:p>
    <w:p w:rsidR="55FC3927" w:rsidP="2367BAF0" w:rsidRDefault="55FC3927" w14:paraId="57F89914" w14:textId="3F6EE097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la condition :</w:t>
      </w:r>
    </w:p>
    <w:p w:rsidR="55FC3927" w:rsidP="2367BAF0" w:rsidRDefault="55FC3927" w14:paraId="25D13A92" w14:textId="5C5A2621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बनने से ही</w:t>
      </w:r>
      <w:r>
        <w:br/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seulement en devenant pur</w:t>
      </w:r>
      <w:r>
        <w:br/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précisément par la pureté que…</w:t>
      </w:r>
    </w:p>
    <w:p w:rsidR="55FC3927" w:rsidP="2367BAF0" w:rsidRDefault="55FC3927" w14:paraId="5410B133" w14:textId="74CEA8CE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s’agit donc pas simplement de dire que la pureté aide à atteindre ce résultat : elle est présentée comme la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 indispensable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367BAF0" w:rsidRDefault="2367BAF0" w14:paraId="20B8D9FA" w14:textId="471B1ADD"/>
    <w:p w:rsidR="55FC3927" w:rsidP="2367BAF0" w:rsidRDefault="55FC3927" w14:paraId="32F83D5E" w14:textId="77ABA612">
      <w:pPr>
        <w:pStyle w:val="Heading3"/>
      </w:pPr>
      <w:r w:rsidRPr="2367BAF0" w:rsidR="55FC3927">
        <w:rPr>
          <w:noProof w:val="0"/>
          <w:lang w:val="fr-FR"/>
        </w:rPr>
        <w:t>3. श्रीकृष्णपुरी के मालिक</w:t>
      </w:r>
    </w:p>
    <w:p w:rsidR="55FC3927" w:rsidP="2367BAF0" w:rsidRDefault="55FC3927" w14:paraId="53467104" w14:textId="71CC6DAA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पुरी (purī)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traditionnellement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ville, cité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apparaît dans de nombreux noms de lieux.</w:t>
      </w:r>
    </w:p>
    <w:p w:rsidR="55FC3927" w:rsidP="2367BAF0" w:rsidRDefault="55FC3927" w14:paraId="3DAFBE13" w14:textId="42F907E3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श्रीकृष्णपुरी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donc être compris littéralement comme :</w:t>
      </w:r>
    </w:p>
    <w:p w:rsidR="55FC3927" w:rsidP="2367BAF0" w:rsidRDefault="55FC3927" w14:paraId="00A9D2E3" w14:textId="30BAD7BC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श्रीकृष्ण + पुरी</w:t>
      </w:r>
      <w:r>
        <w:br/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la cité de Śrī Krishna »</w:t>
      </w:r>
    </w:p>
    <w:p w:rsidR="55FC3927" w:rsidP="2367BAF0" w:rsidRDefault="55FC3927" w14:paraId="5E9915C8" w14:textId="3E2EFF3D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des Murlis, le mot désigne plutôt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monde / royaume de Krishna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le monde pur du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5FC3927" w:rsidP="2367BAF0" w:rsidRDefault="55FC3927" w14:paraId="4FCCB6AF" w14:textId="46182432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मालिक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« les maîtres de ». Ici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मालिक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sens plus large que « propriétaire » :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règne, qui possède la souveraineté sur le royaume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367BAF0" w:rsidRDefault="2367BAF0" w14:paraId="45207FE4" w14:textId="7860082F"/>
    <w:p w:rsidR="55FC3927" w:rsidP="2367BAF0" w:rsidRDefault="55FC3927" w14:paraId="11036776" w14:textId="279EE82F">
      <w:pPr>
        <w:pStyle w:val="Heading3"/>
      </w:pPr>
      <w:r w:rsidRPr="2367BAF0" w:rsidR="55FC3927">
        <w:rPr>
          <w:noProof w:val="0"/>
          <w:lang w:val="fr-FR"/>
        </w:rPr>
        <w:t>4. बनेंगे — baneṅge</w:t>
      </w:r>
    </w:p>
    <w:p w:rsidR="55FC3927" w:rsidP="2367BAF0" w:rsidRDefault="55FC3927" w14:paraId="6FF5554A" w14:textId="3DE70653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le futur de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55FC3927" w:rsidP="2367BAF0" w:rsidRDefault="55FC3927" w14:paraId="64298B93" w14:textId="5F2CC06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बनूँगा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je deviendrai </w:t>
      </w:r>
    </w:p>
    <w:p w:rsidR="55FC3927" w:rsidP="2367BAF0" w:rsidRDefault="55FC3927" w14:paraId="7F1D0217" w14:textId="5A2B21F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बनोगे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tu deviendras </w:t>
      </w:r>
    </w:p>
    <w:p w:rsidR="55FC3927" w:rsidP="2367BAF0" w:rsidRDefault="55FC3927" w14:paraId="2B8EBDBB" w14:textId="5D2715D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बनेंगे</w:t>
      </w: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deviendrez, forme respectueuse/plurielle que l’on rencontre fréquemment dans le style des Murlis. </w:t>
      </w:r>
    </w:p>
    <w:p w:rsidR="2367BAF0" w:rsidP="2367BAF0" w:rsidRDefault="2367BAF0" w14:paraId="6C7A529D" w14:textId="484F9AFB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55FC3927" w:rsidP="2367BAF0" w:rsidRDefault="55FC3927" w14:paraId="64175645" w14:textId="41040224">
      <w:pPr>
        <w:pStyle w:val="Heading2"/>
      </w:pPr>
      <w:r w:rsidRPr="2367BAF0" w:rsidR="55FC3927">
        <w:rPr>
          <w:noProof w:val="0"/>
          <w:lang w:val="fr-FR"/>
        </w:rPr>
        <w:t>🌟 Sens dans le contexte BK</w:t>
      </w:r>
    </w:p>
    <w:p w:rsidR="55FC3927" w:rsidP="2367BAF0" w:rsidRDefault="55FC3927" w14:paraId="1CA6F7BD" w14:textId="3E419250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un lien direct entre deux transformations :</w:t>
      </w:r>
    </w:p>
    <w:p w:rsidR="55FC3927" w:rsidP="2367BAF0" w:rsidRDefault="55FC3927" w14:paraId="1327BA75" w14:textId="68A42E19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श्रीकृष्णपुरी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मालिक</w:t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बनना</w:t>
      </w:r>
      <w:r>
        <w:br/>
      </w:r>
      <w:r w:rsidRPr="2367BAF0" w:rsidR="55FC3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devenir pur → devenir souverain du monde de Krishna</w:t>
      </w:r>
    </w:p>
    <w:p w:rsidR="55FC3927" w:rsidP="2367BAF0" w:rsidRDefault="55FC3927" w14:paraId="36573076" w14:textId="218BB88A">
      <w:pPr>
        <w:spacing w:before="240" w:beforeAutospacing="off" w:after="240" w:afterAutospacing="off"/>
      </w:pPr>
      <w:r w:rsidRPr="2367BAF0" w:rsidR="55FC3927">
        <w:rPr>
          <w:rFonts w:ascii="Aptos" w:hAnsi="Aptos" w:eastAsia="Aptos" w:cs="Aptos"/>
          <w:noProof w:val="0"/>
          <w:sz w:val="24"/>
          <w:szCs w:val="24"/>
          <w:lang w:val="fr-FR"/>
        </w:rPr>
        <w:t>La pureté n’est donc pas présentée seulement comme une qualité morale : elle est la qualification nécessaire pour appartenir au monde pur de Krishna et y obtenir un statut royal.</w:t>
      </w:r>
    </w:p>
    <w:p w:rsidR="2367BAF0" w:rsidP="2367BAF0" w:rsidRDefault="2367BAF0" w14:paraId="375D39F3" w14:textId="66BABF0B">
      <w:pPr>
        <w:pStyle w:val="Normal"/>
      </w:pPr>
    </w:p>
    <w:p w:rsidR="2367BAF0" w:rsidP="2367BAF0" w:rsidRDefault="2367BAF0" w14:paraId="73674AE9" w14:textId="02FACDD0">
      <w:pPr>
        <w:pStyle w:val="Normal"/>
      </w:pPr>
    </w:p>
    <w:p w:rsidR="646E6A2B" w:rsidP="2367BAF0" w:rsidRDefault="646E6A2B" w14:paraId="02BF0729" w14:textId="55F45F2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67BAF0" w:rsidR="646E6A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367BAF0" w:rsidRDefault="2367BAF0" w14:paraId="7C7929F5" w14:textId="668A4E3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7ffb8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ff37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f433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3ad4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763591"/>
    <w:rsid w:val="0A0AA4FE"/>
    <w:rsid w:val="0A1720F1"/>
    <w:rsid w:val="19389FA5"/>
    <w:rsid w:val="1F87A6AD"/>
    <w:rsid w:val="2367BAF0"/>
    <w:rsid w:val="24C4CF16"/>
    <w:rsid w:val="2C75CD3D"/>
    <w:rsid w:val="2D459989"/>
    <w:rsid w:val="3AD7C2E3"/>
    <w:rsid w:val="3B7E2EDE"/>
    <w:rsid w:val="3EEFAF07"/>
    <w:rsid w:val="4008BA4A"/>
    <w:rsid w:val="535C32EA"/>
    <w:rsid w:val="55FC3927"/>
    <w:rsid w:val="573D206A"/>
    <w:rsid w:val="5AE3F2B0"/>
    <w:rsid w:val="6251DB10"/>
    <w:rsid w:val="646E6A2B"/>
    <w:rsid w:val="64763591"/>
    <w:rsid w:val="65439FF7"/>
    <w:rsid w:val="658FC4D9"/>
    <w:rsid w:val="7973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9C904"/>
  <w15:chartTrackingRefBased/>
  <w15:docId w15:val="{A42C9576-FCB5-4E4B-9588-3CE9260C68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67BA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67BAF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67BAF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67BAF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2367BAF0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91845901b13480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2026-09-07T06:08:53.1796498Z</dcterms:created>
  <dcterms:modified xsi:type="dcterms:W3CDTF">2026-09-07T06:15:58.8932100Z</dcterms:modified>
  <dc:creator>Jacques VUILLAUME</dc:creator>
  <lastModifiedBy>Jacques VUILLAUME</lastModifiedBy>
</coreProperties>
</file>