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68F752" wp14:paraId="47DA6F4C" wp14:textId="261F3D1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68F752" w:rsidR="14704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septembre 2026</w:t>
      </w:r>
    </w:p>
    <w:p xmlns:wp14="http://schemas.microsoft.com/office/word/2010/wordml" w:rsidP="7468F752" wp14:paraId="564D9385" wp14:textId="5926F8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8F752" wp14:paraId="3414AB2F" wp14:textId="10DB134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68F752" w:rsidR="14704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septembre 2026</w:t>
      </w:r>
    </w:p>
    <w:p xmlns:wp14="http://schemas.microsoft.com/office/word/2010/wordml" w:rsidP="7468F752" wp14:paraId="0213420C" wp14:textId="0F88A3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8F752" wp14:paraId="7F5FE2EB" wp14:textId="1A156C57">
      <w:pPr>
        <w:spacing w:after="0" w:afterAutospacing="off"/>
      </w:pPr>
      <w:r w:rsidRPr="7468F752" w:rsidR="14704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468F752" wp14:paraId="137E4F25" wp14:textId="0F410455">
      <w:pPr>
        <w:pStyle w:val="Normal"/>
        <w:spacing w:after="0" w:afterAutospacing="off"/>
      </w:pPr>
      <w:r w:rsidRPr="7468F752" w:rsidR="5F79A01B">
        <w:rPr>
          <w:rFonts w:ascii="Aptos" w:hAnsi="Aptos" w:eastAsia="Aptos" w:cs="Aptos"/>
          <w:noProof w:val="0"/>
          <w:sz w:val="24"/>
          <w:szCs w:val="24"/>
          <w:lang w:val="fr-FR"/>
        </w:rPr>
        <w:t>चढ़े तो चाखे वैकुण्ठ रस, गिरे तो एकदम चण्डाल।</w:t>
      </w:r>
    </w:p>
    <w:p xmlns:wp14="http://schemas.microsoft.com/office/word/2010/wordml" w:rsidP="7468F752" wp14:paraId="1E22798F" wp14:textId="497235F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68F752" wp14:paraId="44FFFC80" wp14:textId="2ADB6B39">
      <w:pPr>
        <w:spacing w:after="0" w:afterAutospacing="off"/>
      </w:pPr>
      <w:r w:rsidRPr="7468F752" w:rsidR="14704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7468F752" wp14:paraId="5BF40CC4" wp14:textId="42E2A2A3">
      <w:pPr>
        <w:pStyle w:val="Normal"/>
        <w:spacing w:after="0" w:afterAutospacing="off"/>
      </w:pPr>
      <w:r w:rsidRPr="7468F752" w:rsidR="01931B92">
        <w:rPr>
          <w:rFonts w:ascii="Aptos" w:hAnsi="Aptos" w:eastAsia="Aptos" w:cs="Aptos"/>
          <w:noProof w:val="0"/>
          <w:sz w:val="24"/>
          <w:szCs w:val="24"/>
          <w:lang w:val="en-US"/>
        </w:rPr>
        <w:t>caṛhe to cākhe vaikuṇṭha ras, gire to ekdam caṇḍāl.</w:t>
      </w:r>
    </w:p>
    <w:p xmlns:wp14="http://schemas.microsoft.com/office/word/2010/wordml" w:rsidP="7468F752" wp14:paraId="7F13B09D" wp14:textId="700F5B7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68F752" wp14:paraId="64FEE059" wp14:textId="0487C57D">
      <w:pPr>
        <w:spacing w:after="0" w:afterAutospacing="off"/>
      </w:pPr>
      <w:r w:rsidRPr="7468F752" w:rsidR="147046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468F752" wp14:paraId="7BA1B40C" wp14:textId="30607BE1">
      <w:pPr>
        <w:spacing w:after="0" w:afterAutospacing="off"/>
      </w:pP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S’il s’élève, il goûte au nectar du paradis ; s’il chute, il tombe tout en bas. »</w:t>
      </w:r>
    </w:p>
    <w:p xmlns:wp14="http://schemas.microsoft.com/office/word/2010/wordml" w:rsidP="7468F752" wp14:paraId="1BDB0DE9" wp14:textId="1E0495F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68F752" wp14:paraId="0DB7F083" wp14:textId="556D2BDB">
      <w:pPr>
        <w:spacing w:after="0" w:afterAutospacing="off"/>
      </w:pPr>
      <w:r w:rsidRPr="7468F752" w:rsidR="191F9BA8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7468F752" wp14:paraId="25783A47" wp14:textId="70F2A04F">
      <w:pPr>
        <w:spacing w:after="0" w:afterAutospacing="off"/>
      </w:pP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S’il monte, il goûte au nectar de </w:t>
      </w: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Vaikuṇṭha</w:t>
      </w: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; s’il tombe, il devient complètement </w:t>
      </w: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caṇḍāl</w:t>
      </w:r>
      <w:r w:rsidRPr="7468F752" w:rsidR="191F9B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7468F752" wp14:paraId="536292CA" wp14:textId="7CBE3979">
      <w:pPr>
        <w:spacing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8F752" wp14:paraId="21CAD855" wp14:textId="6EC21156">
      <w:pPr>
        <w:pStyle w:val="Heading2"/>
        <w:keepNext w:val="1"/>
        <w:keepLines w:val="1"/>
        <w:spacing w:before="160" w:after="80"/>
      </w:pPr>
      <w:r w:rsidRPr="7468F752" w:rsidR="14704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468F752" wp14:paraId="4FB8EA3A" wp14:textId="571198EC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— caṛhnā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monter, grimper, s’élever</w:t>
      </w:r>
    </w:p>
    <w:p xmlns:wp14="http://schemas.microsoft.com/office/word/2010/wordml" w:rsidP="7468F752" wp14:paraId="55A3B1DF" wp14:textId="26EA768D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चाखना — cākhnā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goûter, savourer</w:t>
      </w:r>
    </w:p>
    <w:p xmlns:wp14="http://schemas.microsoft.com/office/word/2010/wordml" w:rsidP="7468F752" wp14:paraId="469389D5" wp14:textId="6B877772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— vaikuṇṭha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Vaikuṇṭha, paradis</w:t>
      </w:r>
    </w:p>
    <w:p xmlns:wp14="http://schemas.microsoft.com/office/word/2010/wordml" w:rsidP="7468F752" wp14:paraId="3946AC8D" wp14:textId="10E8A59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 — ras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saveur, jus, nectar ; au figuré, délice ou expérience profonde</w:t>
      </w:r>
    </w:p>
    <w:p xmlns:wp14="http://schemas.microsoft.com/office/word/2010/wordml" w:rsidP="7468F752" wp14:paraId="20D5C851" wp14:textId="4E1B788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रस — vaikuṇṭha ras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le nectar / le délice du paradis »</w:t>
      </w:r>
    </w:p>
    <w:p xmlns:wp14="http://schemas.microsoft.com/office/word/2010/wordml" w:rsidP="7468F752" wp14:paraId="1F9DC5BB" wp14:textId="7748389B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— girnā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tomber, chuter</w:t>
      </w:r>
    </w:p>
    <w:p xmlns:wp14="http://schemas.microsoft.com/office/word/2010/wordml" w:rsidP="7468F752" wp14:paraId="1CD3E1F1" wp14:textId="1A65893A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एकदम — ekdam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complètement, totalement</w:t>
      </w:r>
    </w:p>
    <w:p xmlns:wp14="http://schemas.microsoft.com/office/word/2010/wordml" w:rsidP="7468F752" wp14:paraId="63126B35" wp14:textId="6FCD1F87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 — caṇḍāl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caṇḍāla ; traditionnellement quelqu’un considéré comme placé tout en bas ou en dehors de l’ordre social. Ici, le mot exprime surtout une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déchéance extrême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, le passage de la position la plus élevée à la plus basse.</w:t>
      </w:r>
    </w:p>
    <w:p xmlns:wp14="http://schemas.microsoft.com/office/word/2010/wordml" w:rsidP="7468F752" wp14:paraId="790B212C" wp14:textId="55A3225F">
      <w:pPr>
        <w:spacing w:before="0" w:beforeAutospacing="off" w:after="0" w:afterAutospacing="off"/>
      </w:pPr>
    </w:p>
    <w:p xmlns:wp14="http://schemas.microsoft.com/office/word/2010/wordml" w:rsidP="7468F752" wp14:paraId="3C2CACCC" wp14:textId="6DE66405">
      <w:pPr>
        <w:pStyle w:val="Heading2"/>
      </w:pPr>
      <w:r w:rsidRPr="7468F752" w:rsidR="47248EB9">
        <w:rPr>
          <w:noProof w:val="0"/>
          <w:lang w:val="fr-FR"/>
        </w:rPr>
        <w:t>🔎 Le proverbe auquel le Murli fait allusion</w:t>
      </w:r>
    </w:p>
    <w:p xmlns:wp14="http://schemas.microsoft.com/office/word/2010/wordml" w:rsidP="7468F752" wp14:paraId="49C9E268" wp14:textId="77EBF566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La phrase reprend très probablement un ancien vers attribué à Kabir :</w:t>
      </w:r>
    </w:p>
    <w:p xmlns:wp14="http://schemas.microsoft.com/office/word/2010/wordml" w:rsidP="7468F752" wp14:paraId="6FCB0A6A" wp14:textId="4530618A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चाखै प्रेम रस, गिरै तो चकनाचूर।</w:t>
      </w:r>
    </w:p>
    <w:p xmlns:wp14="http://schemas.microsoft.com/office/word/2010/wordml" w:rsidP="7468F752" wp14:paraId="12535B2A" wp14:textId="6C046AA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cākhai prem ras, girai to caknācūr.</w:t>
      </w:r>
    </w:p>
    <w:p xmlns:wp14="http://schemas.microsoft.com/office/word/2010/wordml" w:rsidP="7468F752" wp14:paraId="7228D321" wp14:textId="2A1494BB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S’il monte, il goûte au nectar de l’amour ; s’il tombe, il se fracasse. »</w:t>
      </w:r>
    </w:p>
    <w:p xmlns:wp14="http://schemas.microsoft.com/office/word/2010/wordml" w:rsidP="7468F752" wp14:paraId="796C9177" wp14:textId="6AC30E96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vers est souvent associé à l’image d’un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 palmier-dattier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468F752" wp14:paraId="3AD5E021" wp14:textId="490AB7F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लंबा पेड़ खजूर — lambā peṛ khajūr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un haut palmier-dattier ».</w:t>
      </w:r>
    </w:p>
    <w:p xmlns:wp14="http://schemas.microsoft.com/office/word/2010/wordml" w:rsidP="7468F752" wp14:paraId="1240DD7F" wp14:textId="5C87823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L’idée est simple : le fruit se trouve très haut. Il faut donc faire un effort important pour l’atteindre.</w:t>
      </w:r>
    </w:p>
    <w:p xmlns:wp14="http://schemas.microsoft.com/office/word/2010/wordml" w:rsidP="7468F752" wp14:paraId="184493AB" wp14:textId="4025D573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Si l’on réussit à monter :</w:t>
      </w:r>
    </w:p>
    <w:p xmlns:wp14="http://schemas.microsoft.com/office/word/2010/wordml" w:rsidP="7468F752" wp14:paraId="6EC1E45C" wp14:textId="072A5851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चाखै प्रेम रस</w:t>
      </w:r>
      <w:r>
        <w:br/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cākhai prem ras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celui qui monte goûte au nectar de l’amour ».</w:t>
      </w:r>
    </w:p>
    <w:p xmlns:wp14="http://schemas.microsoft.com/office/word/2010/wordml" w:rsidP="7468F752" wp14:paraId="4E6161C6" wp14:textId="01AA34B3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Mais si l’on tombe :</w:t>
      </w:r>
    </w:p>
    <w:p xmlns:wp14="http://schemas.microsoft.com/office/word/2010/wordml" w:rsidP="7468F752" wp14:paraId="79BF9290" wp14:textId="4D8743B7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गिरै तो चकनाचूर</w:t>
      </w:r>
      <w:r>
        <w:br/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girai to caknācūr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celui qui tombe se fracasse complètement ».</w:t>
      </w:r>
    </w:p>
    <w:p xmlns:wp14="http://schemas.microsoft.com/office/word/2010/wordml" w:rsidP="7468F752" wp14:paraId="1E29D1B1" wp14:textId="0C4B049A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— caknācūr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réduit en morceaux, complètement fracassé ».</w:t>
      </w:r>
    </w:p>
    <w:p xmlns:wp14="http://schemas.microsoft.com/office/word/2010/wordml" w:rsidP="7468F752" wp14:paraId="1DF267C7" wp14:textId="66AC2260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proverbe exprime donc une idée forte :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grande élévation apporte une grande récompense, mais une chute depuis cette hauteur peut être particulièrement grave.</w:t>
      </w:r>
    </w:p>
    <w:p xmlns:wp14="http://schemas.microsoft.com/office/word/2010/wordml" w:rsidP="7468F752" wp14:paraId="47F9279F" wp14:textId="31617745">
      <w:pPr>
        <w:spacing w:before="0" w:beforeAutospacing="off" w:after="0" w:afterAutospacing="off"/>
      </w:pPr>
    </w:p>
    <w:p xmlns:wp14="http://schemas.microsoft.com/office/word/2010/wordml" w:rsidP="7468F752" wp14:paraId="77065B01" wp14:textId="18B4792E">
      <w:pPr>
        <w:pStyle w:val="Heading2"/>
      </w:pPr>
      <w:r w:rsidRPr="7468F752" w:rsidR="47248EB9">
        <w:rPr>
          <w:noProof w:val="0"/>
          <w:lang w:val="fr-FR"/>
        </w:rPr>
        <w:t>🔄 Comment le Murli transforme le proverbe</w:t>
      </w:r>
    </w:p>
    <w:p xmlns:wp14="http://schemas.microsoft.com/office/word/2010/wordml" w:rsidP="7468F752" wp14:paraId="513A9F12" wp14:textId="074914A5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Le Murli conserve exactement cette opposition :</w:t>
      </w:r>
    </w:p>
    <w:p xmlns:wp14="http://schemas.microsoft.com/office/word/2010/wordml" w:rsidP="7468F752" wp14:paraId="31B1A363" wp14:textId="3DED8097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— caṛhnā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monter »</w:t>
      </w:r>
    </w:p>
    <w:p xmlns:wp14="http://schemas.microsoft.com/office/word/2010/wordml" w:rsidP="7468F752" wp14:paraId="75DEC70D" wp14:textId="50BA35A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↔</w:t>
      </w:r>
    </w:p>
    <w:p xmlns:wp14="http://schemas.microsoft.com/office/word/2010/wordml" w:rsidP="7468F752" wp14:paraId="3D3F304D" wp14:textId="5A4B7BF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— girnā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tomber »</w:t>
      </w:r>
    </w:p>
    <w:p xmlns:wp14="http://schemas.microsoft.com/office/word/2010/wordml" w:rsidP="7468F752" wp14:paraId="14AB134D" wp14:textId="77430416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Mais il adapte les deux conséquences à son propre langage spirituel.</w:t>
      </w:r>
    </w:p>
    <w:p xmlns:wp14="http://schemas.microsoft.com/office/word/2010/wordml" w:rsidP="7468F752" wp14:paraId="1BF13B56" wp14:textId="454F07E4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Dans le proverbe :</w:t>
      </w:r>
    </w:p>
    <w:p xmlns:wp14="http://schemas.microsoft.com/office/word/2010/wordml" w:rsidP="7468F752" wp14:paraId="038ABCD1" wp14:textId="0778A9E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प्रेम रस — prem ras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nectar de l’amour »</w:t>
      </w:r>
    </w:p>
    <w:p xmlns:wp14="http://schemas.microsoft.com/office/word/2010/wordml" w:rsidP="7468F752" wp14:paraId="47D0E9EA" wp14:textId="724F081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devient dans le Murli :</w:t>
      </w:r>
    </w:p>
    <w:p xmlns:wp14="http://schemas.microsoft.com/office/word/2010/wordml" w:rsidP="7468F752" wp14:paraId="1397638B" wp14:textId="25D485B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रस — vaikuṇṭha ras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nectar du paradis ».</w:t>
      </w:r>
    </w:p>
    <w:p xmlns:wp14="http://schemas.microsoft.com/office/word/2010/wordml" w:rsidP="7468F752" wp14:paraId="5166A696" wp14:textId="75184380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Et :</w:t>
      </w:r>
    </w:p>
    <w:p xmlns:wp14="http://schemas.microsoft.com/office/word/2010/wordml" w:rsidP="7468F752" wp14:paraId="118032FC" wp14:textId="6EE96CD7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— caknācūr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complètement fracassé »</w:t>
      </w:r>
    </w:p>
    <w:p xmlns:wp14="http://schemas.microsoft.com/office/word/2010/wordml" w:rsidP="7468F752" wp14:paraId="63CCD279" wp14:textId="018BD22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devient :</w:t>
      </w:r>
    </w:p>
    <w:p xmlns:wp14="http://schemas.microsoft.com/office/word/2010/wordml" w:rsidP="7468F752" wp14:paraId="5FFBCF53" wp14:textId="4FB70B1C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एकदम चण्डाल — ekdam caṇḍāl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« complètement déchu / arrivé tout en bas ».</w:t>
      </w:r>
    </w:p>
    <w:p xmlns:wp14="http://schemas.microsoft.com/office/word/2010/wordml" w:rsidP="7468F752" wp14:paraId="19D1FBCF" wp14:textId="36CA80D2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Murli transforme donc une image essentiellement physique —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monter puis éventuellement se fracasser en tombant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 une image davantage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spirituelle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atteindre un état très élevé ou, au contraire, subir une chute profonde.</w:t>
      </w:r>
    </w:p>
    <w:p xmlns:wp14="http://schemas.microsoft.com/office/word/2010/wordml" w:rsidP="7468F752" wp14:paraId="098D5D23" wp14:textId="3B76BC44">
      <w:pPr>
        <w:spacing w:before="0" w:beforeAutospacing="off" w:after="0" w:afterAutospacing="off"/>
      </w:pPr>
    </w:p>
    <w:p xmlns:wp14="http://schemas.microsoft.com/office/word/2010/wordml" w:rsidP="7468F752" wp14:paraId="0132946F" wp14:textId="6C6E8D06">
      <w:pPr>
        <w:pStyle w:val="Heading2"/>
      </w:pPr>
      <w:r w:rsidRPr="7468F752" w:rsidR="47248EB9">
        <w:rPr>
          <w:noProof w:val="0"/>
          <w:lang w:val="fr-FR"/>
        </w:rPr>
        <w:t>🔎 Le sens de चण्डाल — caṇḍāl</w:t>
      </w:r>
    </w:p>
    <w:p xmlns:wp14="http://schemas.microsoft.com/office/word/2010/wordml" w:rsidP="7468F752" wp14:paraId="18BB62A1" wp14:textId="6651DAC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Historiquement, </w:t>
      </w: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</w:t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quelqu’un considéré comme placé tout en bas ou en dehors de l’ordre social traditionnel.</w:t>
      </w:r>
    </w:p>
    <w:p xmlns:wp14="http://schemas.microsoft.com/office/word/2010/wordml" w:rsidP="7468F752" wp14:paraId="296B6D7D" wp14:textId="7E0C0AD3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Mais ici, le sens est surtout figuré.</w:t>
      </w:r>
    </w:p>
    <w:p xmlns:wp14="http://schemas.microsoft.com/office/word/2010/wordml" w:rsidP="7468F752" wp14:paraId="4136296D" wp14:textId="4BEF2534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L’opposition est :</w:t>
      </w:r>
    </w:p>
    <w:p xmlns:wp14="http://schemas.microsoft.com/office/word/2010/wordml" w:rsidP="7468F752" wp14:paraId="7A832760" wp14:textId="4B7DA4AF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— vaikuṇṭha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→ le plus haut, le paradis</w:t>
      </w:r>
    </w:p>
    <w:p xmlns:wp14="http://schemas.microsoft.com/office/word/2010/wordml" w:rsidP="7468F752" wp14:paraId="28B83CA2" wp14:textId="00788E49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 — caṇḍāl</w:t>
      </w:r>
      <w:r>
        <w:br/>
      </w: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→ le plus bas, la déchéance extrême.</w:t>
      </w:r>
    </w:p>
    <w:p xmlns:wp14="http://schemas.microsoft.com/office/word/2010/wordml" w:rsidP="7468F752" wp14:paraId="3B5251E8" wp14:textId="0BF6ED0A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noProof w:val="0"/>
          <w:sz w:val="24"/>
          <w:szCs w:val="24"/>
          <w:lang w:val="fr-FR"/>
        </w:rPr>
        <w:t>On pourrait donc reformuler l’idée ainsi :</w:t>
      </w:r>
    </w:p>
    <w:p xmlns:wp14="http://schemas.microsoft.com/office/word/2010/wordml" w:rsidP="7468F752" wp14:paraId="2AFC74EC" wp14:textId="76F26414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सबसे ऊँचा, गिरे तो सबसे नीचा।</w:t>
      </w:r>
    </w:p>
    <w:p xmlns:wp14="http://schemas.microsoft.com/office/word/2010/wordml" w:rsidP="7468F752" wp14:paraId="4A4E2F6C" wp14:textId="1A049204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sabse ū̃cā, gire to sabse nīcā.</w:t>
      </w:r>
    </w:p>
    <w:p xmlns:wp14="http://schemas.microsoft.com/office/word/2010/wordml" w:rsidP="7468F752" wp14:paraId="09FF4F49" wp14:textId="05C674DD">
      <w:pPr>
        <w:spacing w:before="240" w:beforeAutospacing="off" w:after="240" w:afterAutospacing="off"/>
      </w:pPr>
      <w:r w:rsidRPr="7468F752" w:rsidR="47248E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S’il monte, il va tout en haut ; s’il tombe, il tombe tout en bas. »</w:t>
      </w:r>
    </w:p>
    <w:p xmlns:wp14="http://schemas.microsoft.com/office/word/2010/wordml" w:rsidP="7468F752" wp14:paraId="2BDAADBB" wp14:textId="236F8AE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468F752" wp14:paraId="0CD68024" wp14:textId="71DA39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68F752" w:rsidR="147046D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468F752" wp14:paraId="054B466D" wp14:textId="42D1F762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7468F752" wp14:paraId="6309AB2F" wp14:textId="5267DF49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तो…, गिरे तो…</w:t>
      </w:r>
    </w:p>
    <w:p xmlns:wp14="http://schemas.microsoft.com/office/word/2010/wordml" w:rsidP="7468F752" wp14:paraId="3ECB9BBF" wp14:textId="60F89284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to…, gire to…</w:t>
      </w:r>
    </w:p>
    <w:p xmlns:wp14="http://schemas.microsoft.com/office/word/2010/wordml" w:rsidP="7468F752" wp14:paraId="4830E14D" wp14:textId="178CF7D4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est une structure conditionnelle concise :</w:t>
      </w:r>
    </w:p>
    <w:p xmlns:wp14="http://schemas.microsoft.com/office/word/2010/wordml" w:rsidP="7468F752" wp14:paraId="6745F122" wp14:textId="329DDC41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s’il monte…, s’il tombe… »</w:t>
      </w:r>
    </w:p>
    <w:p xmlns:wp14="http://schemas.microsoft.com/office/word/2010/wordml" w:rsidP="7468F752" wp14:paraId="260BEA5A" wp14:textId="58589C77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On pourrait développer :</w:t>
      </w:r>
    </w:p>
    <w:p xmlns:wp14="http://schemas.microsoft.com/office/word/2010/wordml" w:rsidP="7468F752" wp14:paraId="676C3591" wp14:textId="3615CBED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चढ़े तो…, अगर गिरे तो…</w:t>
      </w:r>
    </w:p>
    <w:p xmlns:wp14="http://schemas.microsoft.com/office/word/2010/wordml" w:rsidP="7468F752" wp14:paraId="1FFAE2C0" wp14:textId="7CE46AFD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caṛhe to…, agar gire to…</w:t>
      </w:r>
    </w:p>
    <w:p xmlns:wp14="http://schemas.microsoft.com/office/word/2010/wordml" w:rsidP="7468F752" wp14:paraId="6CF2069D" wp14:textId="4D4466CC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</w:t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, « si », est simplement sous-entendu.</w:t>
      </w:r>
    </w:p>
    <w:p xmlns:wp14="http://schemas.microsoft.com/office/word/2010/wordml" w:rsidP="7468F752" wp14:paraId="0A5DE6C7" wp14:textId="5B7AC9BB">
      <w:pPr>
        <w:spacing w:before="0" w:beforeAutospacing="off" w:after="0" w:afterAutospacing="off"/>
      </w:pPr>
    </w:p>
    <w:p xmlns:wp14="http://schemas.microsoft.com/office/word/2010/wordml" w:rsidP="7468F752" wp14:paraId="72D58F85" wp14:textId="4756829F">
      <w:pPr>
        <w:pStyle w:val="Heading2"/>
      </w:pPr>
      <w:r w:rsidRPr="7468F752" w:rsidR="796255C6">
        <w:rPr>
          <w:noProof w:val="0"/>
          <w:lang w:val="fr-FR"/>
        </w:rPr>
        <w:t>🏢 Le « cinquième étage »</w:t>
      </w:r>
    </w:p>
    <w:p xmlns:wp14="http://schemas.microsoft.com/office/word/2010/wordml" w:rsidP="7468F752" wp14:paraId="2926A901" wp14:textId="3B84C976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Le contexte poursuit :</w:t>
      </w:r>
    </w:p>
    <w:p xmlns:wp14="http://schemas.microsoft.com/office/word/2010/wordml" w:rsidP="7468F752" wp14:paraId="6A92A601" wp14:textId="0389CC37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हड्ड गुड्ड टूट पड़ते हैं।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haḍḍ-guḍḍ ṭūṭ paṛte haĩ.</w:t>
      </w:r>
      <w:r>
        <w:br/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« Les os se brisent complètement. »</w:t>
      </w:r>
    </w:p>
    <w:p xmlns:wp14="http://schemas.microsoft.com/office/word/2010/wordml" w:rsidP="7468F752" wp14:paraId="5123D18B" wp14:textId="74A1D9EF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7468F752" wp14:paraId="25F59894" wp14:textId="0533E630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मंजिल से गिरते हैं।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pā̃c maṃzil se girte haĩ.</w:t>
      </w:r>
      <w:r>
        <w:br/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« Ils tombent du cinquième étage. »</w:t>
      </w:r>
    </w:p>
    <w:p xmlns:wp14="http://schemas.microsoft.com/office/word/2010/wordml" w:rsidP="7468F752" wp14:paraId="7CE2A620" wp14:textId="2A3C56C2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image ne vient pas directement du proverbe de Kabir, mais elle </w:t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prolonge parfaitement son idée</w:t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tomber après être monté très haut produit une chute beaucoup plus grave.</w:t>
      </w:r>
    </w:p>
    <w:p xmlns:wp14="http://schemas.microsoft.com/office/word/2010/wordml" w:rsidP="7468F752" wp14:paraId="1911CADC" wp14:textId="5EA8E3B1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Dans d’autres Murlis, l’image des étages est également utilisée pour représenter une descente spirituelle. On trouve notamment :</w:t>
      </w:r>
    </w:p>
    <w:p xmlns:wp14="http://schemas.microsoft.com/office/word/2010/wordml" w:rsidP="7468F752" wp14:paraId="6445447C" wp14:textId="5F08957B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पांचवी मंजिल है — देह-अभिमान।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pā̃cavī mañzil hai — deh-abhimān.</w:t>
      </w:r>
      <w:r>
        <w:br/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« Le cinquième étage est la conscience corporelle. »</w:t>
      </w:r>
    </w:p>
    <w:p xmlns:wp14="http://schemas.microsoft.com/office/word/2010/wordml" w:rsidP="7468F752" wp14:paraId="77B30773" wp14:textId="0BF8793B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Puis vient l’idée de continuer à descendre.</w:t>
      </w:r>
    </w:p>
    <w:p xmlns:wp14="http://schemas.microsoft.com/office/word/2010/wordml" w:rsidP="7468F752" wp14:paraId="7707C822" wp14:textId="31FE9DFF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dans notre passage, </w:t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मंजिल से गिरते हैं</w:t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l’image du proverbe : ce n’est pas une petite chute, mais une chute depuis une position très élevée.</w:t>
      </w:r>
    </w:p>
    <w:p xmlns:wp14="http://schemas.microsoft.com/office/word/2010/wordml" w:rsidP="7468F752" wp14:paraId="4B3C8AA6" wp14:textId="18E772DE">
      <w:pPr>
        <w:spacing w:before="0" w:beforeAutospacing="off" w:after="0" w:afterAutospacing="off"/>
      </w:pPr>
    </w:p>
    <w:p xmlns:wp14="http://schemas.microsoft.com/office/word/2010/wordml" w:rsidP="7468F752" wp14:paraId="5E8AC293" wp14:textId="7CE449CC">
      <w:pPr>
        <w:pStyle w:val="Heading2"/>
      </w:pPr>
      <w:r w:rsidRPr="7468F752" w:rsidR="796255C6">
        <w:rPr>
          <w:noProof w:val="0"/>
          <w:lang w:val="fr-FR"/>
        </w:rPr>
        <w:t>🌟 Sens dans le contexte BK</w:t>
      </w:r>
    </w:p>
    <w:p xmlns:wp14="http://schemas.microsoft.com/office/word/2010/wordml" w:rsidP="7468F752" wp14:paraId="678CD45B" wp14:textId="75EBB063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Le Murli reprend donc une image traditionnelle connue :</w:t>
      </w:r>
    </w:p>
    <w:p xmlns:wp14="http://schemas.microsoft.com/office/word/2010/wordml" w:rsidP="7468F752" wp14:paraId="18C5E8A4" wp14:textId="702BFEF9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monter très haut → atteindre quelque chose de précieux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tomber de très haut → subir une chute très grave</w:t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468F752" wp14:paraId="38062CD6" wp14:textId="5D829A6C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Mais il la reformule dans le vocabulaire BK :</w:t>
      </w:r>
    </w:p>
    <w:p xmlns:wp14="http://schemas.microsoft.com/office/word/2010/wordml" w:rsidP="7468F752" wp14:paraId="5AFDD520" wp14:textId="465C45AD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→ वैकुण्ठ रस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→ vaikuṇṭha ras</w:t>
      </w:r>
      <w:r>
        <w:br/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ascension → goût du paradis</w:t>
      </w:r>
    </w:p>
    <w:p xmlns:wp14="http://schemas.microsoft.com/office/word/2010/wordml" w:rsidP="7468F752" wp14:paraId="6C4793E1" wp14:textId="25A44247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→ एकदम चण्डाल</w:t>
      </w:r>
      <w:r>
        <w:br/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gire → ekdam caṇḍāl</w:t>
      </w:r>
      <w:r>
        <w:br/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chute → état extrêmement bas.</w:t>
      </w:r>
    </w:p>
    <w:p xmlns:wp14="http://schemas.microsoft.com/office/word/2010/wordml" w:rsidP="7468F752" wp14:paraId="23D61BA9" wp14:textId="00E8EC62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suite, </w:t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tomber du cinquième étage »</w:t>
      </w: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>, prolonge la même métaphore.</w:t>
      </w:r>
    </w:p>
    <w:p xmlns:wp14="http://schemas.microsoft.com/office/word/2010/wordml" w:rsidP="7468F752" wp14:paraId="4986219B" wp14:textId="69047735">
      <w:pPr>
        <w:spacing w:before="240" w:beforeAutospacing="off" w:after="240" w:afterAutospacing="off"/>
      </w:pPr>
      <w:r w:rsidRPr="7468F752" w:rsidR="796255C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général est donc : </w:t>
      </w:r>
      <w:r w:rsidRPr="7468F752" w:rsidR="796255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l’état spirituel atteint est élevé, plus une chute depuis cet état est présentée comme grave.</w:t>
      </w:r>
    </w:p>
    <w:p xmlns:wp14="http://schemas.microsoft.com/office/word/2010/wordml" w:rsidP="7468F752" wp14:paraId="7ADB57AF" wp14:textId="1B76ECA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468F752" wp14:paraId="2B355E70" wp14:textId="65CA3C5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68F752" wp14:paraId="3BFEFB25" wp14:textId="18DE02BA">
      <w:pPr>
        <w:pStyle w:val="Normal"/>
        <w:spacing w:before="240" w:beforeAutospacing="off" w:after="240" w:afterAutospacing="off"/>
      </w:pPr>
      <w:r w:rsidRPr="7468F752" w:rsidR="53786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7468F752" w:rsidR="53786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7468F752" w:rsidR="53786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7468F752" w:rsidR="53786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7468F752" w:rsidR="53786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25cb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D6AC9C"/>
    <w:rsid w:val="01931B92"/>
    <w:rsid w:val="03066783"/>
    <w:rsid w:val="147046DC"/>
    <w:rsid w:val="191F9BA8"/>
    <w:rsid w:val="1A49DF1E"/>
    <w:rsid w:val="1ADB3999"/>
    <w:rsid w:val="1CAC6269"/>
    <w:rsid w:val="21A4FD8C"/>
    <w:rsid w:val="449E0802"/>
    <w:rsid w:val="47248EB9"/>
    <w:rsid w:val="4AD6AC9C"/>
    <w:rsid w:val="53786DD9"/>
    <w:rsid w:val="5F79A01B"/>
    <w:rsid w:val="7468F752"/>
    <w:rsid w:val="7962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FFF27"/>
  <w15:chartTrackingRefBased/>
  <w15:docId w15:val="{8F3B6C22-DF7D-4FDF-9D18-3604396F61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68F7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68F7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468F75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440ed7ef14a4a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2026-09-25T06:22:16.4569828Z</dcterms:created>
  <dcterms:modified xsi:type="dcterms:W3CDTF">2026-09-25T06:28:29.1790613Z</dcterms:modified>
  <dc:creator>Jacques VUILLAUME</dc:creator>
  <lastModifiedBy>Jacques VUILLAUME</lastModifiedBy>
</coreProperties>
</file>